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285" w:rsidRPr="00340CD6" w:rsidRDefault="00F51285" w:rsidP="00F51285">
      <w:pPr>
        <w:pStyle w:val="5"/>
        <w:spacing w:before="0" w:after="0"/>
        <w:ind w:left="4956" w:firstLine="708"/>
        <w:jc w:val="both"/>
        <w:rPr>
          <w:b w:val="0"/>
          <w:i w:val="0"/>
          <w:sz w:val="28"/>
          <w:szCs w:val="28"/>
          <w:lang w:val="uk-UA"/>
        </w:rPr>
      </w:pPr>
      <w:r w:rsidRPr="00340CD6">
        <w:rPr>
          <w:b w:val="0"/>
          <w:i w:val="0"/>
          <w:sz w:val="28"/>
          <w:szCs w:val="28"/>
          <w:lang w:val="uk-UA"/>
        </w:rPr>
        <w:t xml:space="preserve">Додаток </w:t>
      </w:r>
      <w:r>
        <w:rPr>
          <w:b w:val="0"/>
          <w:i w:val="0"/>
          <w:sz w:val="28"/>
          <w:szCs w:val="28"/>
          <w:lang w:val="uk-UA"/>
        </w:rPr>
        <w:t>№ 42</w:t>
      </w:r>
    </w:p>
    <w:p w:rsidR="00F51285" w:rsidRPr="00340CD6" w:rsidRDefault="00F51285" w:rsidP="00F51285">
      <w:pPr>
        <w:pStyle w:val="5"/>
        <w:spacing w:before="0" w:after="0"/>
        <w:ind w:left="5670" w:hanging="6"/>
        <w:jc w:val="both"/>
        <w:rPr>
          <w:b w:val="0"/>
          <w:i w:val="0"/>
          <w:sz w:val="28"/>
          <w:szCs w:val="28"/>
          <w:lang w:val="uk-UA"/>
        </w:rPr>
      </w:pPr>
      <w:r>
        <w:rPr>
          <w:b w:val="0"/>
          <w:i w:val="0"/>
          <w:sz w:val="28"/>
          <w:szCs w:val="28"/>
          <w:lang w:val="uk-UA"/>
        </w:rPr>
        <w:t>д</w:t>
      </w:r>
      <w:r w:rsidRPr="00340CD6">
        <w:rPr>
          <w:b w:val="0"/>
          <w:i w:val="0"/>
          <w:sz w:val="28"/>
          <w:szCs w:val="28"/>
          <w:lang w:val="uk-UA"/>
        </w:rPr>
        <w:t>о</w:t>
      </w:r>
      <w:r>
        <w:rPr>
          <w:b w:val="0"/>
          <w:i w:val="0"/>
          <w:sz w:val="28"/>
          <w:szCs w:val="28"/>
          <w:lang w:val="uk-UA"/>
        </w:rPr>
        <w:t xml:space="preserve"> </w:t>
      </w:r>
      <w:r w:rsidRPr="00340CD6">
        <w:rPr>
          <w:b w:val="0"/>
          <w:i w:val="0"/>
          <w:sz w:val="28"/>
          <w:szCs w:val="28"/>
          <w:lang w:val="uk-UA"/>
        </w:rPr>
        <w:t xml:space="preserve">рішення </w:t>
      </w:r>
      <w:r>
        <w:rPr>
          <w:b w:val="0"/>
          <w:i w:val="0"/>
          <w:sz w:val="28"/>
          <w:szCs w:val="28"/>
          <w:lang w:val="uk-UA"/>
        </w:rPr>
        <w:t>4 позачергової</w:t>
      </w:r>
      <w:r w:rsidRPr="00340CD6">
        <w:rPr>
          <w:b w:val="0"/>
          <w:i w:val="0"/>
          <w:sz w:val="28"/>
          <w:szCs w:val="28"/>
          <w:lang w:val="uk-UA"/>
        </w:rPr>
        <w:t xml:space="preserve"> сесії                                                                                                   </w:t>
      </w:r>
      <w:r>
        <w:rPr>
          <w:b w:val="0"/>
          <w:i w:val="0"/>
          <w:sz w:val="28"/>
          <w:szCs w:val="28"/>
          <w:lang w:val="uk-UA"/>
        </w:rPr>
        <w:t>7</w:t>
      </w:r>
      <w:r w:rsidRPr="00340CD6">
        <w:rPr>
          <w:b w:val="0"/>
          <w:i w:val="0"/>
          <w:sz w:val="28"/>
          <w:szCs w:val="28"/>
          <w:lang w:val="uk-UA"/>
        </w:rPr>
        <w:t xml:space="preserve"> скликання Ніжинської міської ради</w:t>
      </w:r>
    </w:p>
    <w:p w:rsidR="00F51285" w:rsidRPr="00340CD6" w:rsidRDefault="00F51285" w:rsidP="00F51285">
      <w:pPr>
        <w:pStyle w:val="5"/>
        <w:spacing w:before="0" w:after="0"/>
        <w:ind w:left="4956" w:firstLine="708"/>
        <w:jc w:val="both"/>
        <w:rPr>
          <w:b w:val="0"/>
          <w:i w:val="0"/>
          <w:sz w:val="28"/>
          <w:szCs w:val="28"/>
          <w:lang w:val="uk-UA"/>
        </w:rPr>
      </w:pPr>
      <w:r>
        <w:rPr>
          <w:b w:val="0"/>
          <w:i w:val="0"/>
          <w:sz w:val="28"/>
          <w:szCs w:val="28"/>
          <w:lang w:val="uk-UA"/>
        </w:rPr>
        <w:t>від 24 грудня 2015</w:t>
      </w:r>
      <w:r w:rsidRPr="00340CD6">
        <w:rPr>
          <w:b w:val="0"/>
          <w:i w:val="0"/>
          <w:sz w:val="28"/>
          <w:szCs w:val="28"/>
          <w:lang w:val="uk-UA"/>
        </w:rPr>
        <w:t xml:space="preserve"> року </w:t>
      </w:r>
    </w:p>
    <w:p w:rsidR="00F51285" w:rsidRPr="00340CD6" w:rsidRDefault="00F51285" w:rsidP="00F512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285" w:rsidRPr="00340CD6" w:rsidRDefault="00F51285" w:rsidP="00F51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40CD6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340CD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b/>
          <w:sz w:val="28"/>
          <w:szCs w:val="28"/>
        </w:rPr>
        <w:t>цільова</w:t>
      </w:r>
      <w:proofErr w:type="spellEnd"/>
      <w:r w:rsidRPr="00340CD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b/>
          <w:sz w:val="28"/>
          <w:szCs w:val="28"/>
        </w:rPr>
        <w:t>Програма</w:t>
      </w:r>
      <w:proofErr w:type="spellEnd"/>
    </w:p>
    <w:p w:rsidR="00F51285" w:rsidRPr="00340CD6" w:rsidRDefault="00F51285" w:rsidP="00F51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40CD6">
        <w:rPr>
          <w:rFonts w:ascii="Times New Roman" w:hAnsi="Times New Roman" w:cs="Times New Roman"/>
          <w:b/>
          <w:sz w:val="28"/>
          <w:szCs w:val="28"/>
        </w:rPr>
        <w:t>енергозбереження</w:t>
      </w:r>
      <w:proofErr w:type="spellEnd"/>
      <w:r w:rsidRPr="00340CD6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340CD6">
        <w:rPr>
          <w:rFonts w:ascii="Times New Roman" w:hAnsi="Times New Roman" w:cs="Times New Roman"/>
          <w:b/>
          <w:sz w:val="28"/>
          <w:szCs w:val="28"/>
        </w:rPr>
        <w:t>енер</w:t>
      </w:r>
      <w:r>
        <w:rPr>
          <w:rFonts w:ascii="Times New Roman" w:hAnsi="Times New Roman" w:cs="Times New Roman"/>
          <w:b/>
          <w:sz w:val="28"/>
          <w:szCs w:val="28"/>
        </w:rPr>
        <w:t>гоефективності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340CD6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:rsidR="00F51285" w:rsidRPr="00340CD6" w:rsidRDefault="00F51285" w:rsidP="00F51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285" w:rsidRPr="00340CD6" w:rsidRDefault="00F51285" w:rsidP="00F5128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0CD6">
        <w:rPr>
          <w:rFonts w:ascii="Times New Roman" w:hAnsi="Times New Roman" w:cs="Times New Roman"/>
          <w:b/>
          <w:sz w:val="28"/>
          <w:szCs w:val="28"/>
        </w:rPr>
        <w:t xml:space="preserve">1.  Паспорт  </w:t>
      </w:r>
      <w:proofErr w:type="spellStart"/>
      <w:r w:rsidRPr="00340CD6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p w:rsidR="00F51285" w:rsidRPr="00340CD6" w:rsidRDefault="00F51285" w:rsidP="00F51285">
      <w:pPr>
        <w:spacing w:after="0" w:line="240" w:lineRule="auto"/>
        <w:ind w:left="-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500"/>
        <w:gridCol w:w="4705"/>
      </w:tblGrid>
      <w:tr w:rsidR="00F51285" w:rsidRPr="00340CD6" w:rsidTr="004844AC">
        <w:tc>
          <w:tcPr>
            <w:tcW w:w="648" w:type="dxa"/>
          </w:tcPr>
          <w:p w:rsidR="00F51285" w:rsidRPr="00340CD6" w:rsidRDefault="00F51285" w:rsidP="004844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00" w:type="dxa"/>
          </w:tcPr>
          <w:p w:rsidR="00F51285" w:rsidRPr="00340CD6" w:rsidRDefault="00F51285" w:rsidP="004844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Ініціатор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розроблення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05" w:type="dxa"/>
          </w:tcPr>
          <w:p w:rsidR="00F51285" w:rsidRPr="00340CD6" w:rsidRDefault="00F51285" w:rsidP="004844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правління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культури і туризму</w:t>
            </w: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Ніжинської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</w:tr>
      <w:tr w:rsidR="00F51285" w:rsidRPr="00340CD6" w:rsidTr="004844AC">
        <w:tc>
          <w:tcPr>
            <w:tcW w:w="648" w:type="dxa"/>
          </w:tcPr>
          <w:p w:rsidR="00F51285" w:rsidRPr="00340CD6" w:rsidRDefault="00F51285" w:rsidP="004844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00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Дата, номер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розпорядчого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 органу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виконавчої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влади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розроблення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05" w:type="dxa"/>
          </w:tcPr>
          <w:p w:rsidR="00F51285" w:rsidRPr="00340CD6" w:rsidRDefault="00F51285" w:rsidP="004844A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Розпорядження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Кабінету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Міністрів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.02.</w:t>
            </w: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2009 р. 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159-р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Деякі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питання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політики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сфері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ефективного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паливно-енергетичних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ресурсів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постанова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Кабінету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Міністрів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березня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2014 р. № 65 «Про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економію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державних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недопущення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втрат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бюджету»,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розпорядження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голови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обласної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державної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адміністрації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від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22.07.2014 р. № 410 «Про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жорстку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економію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використання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коштів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державного та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місцевого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бюджетів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»,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розпорядження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виконкому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Ніжинської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25.07.2014 р. № 131 </w:t>
            </w:r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«Про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жорстку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економію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використання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коштів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місцевого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бюджету м.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Ніжина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  <w:tr w:rsidR="00F51285" w:rsidRPr="00340CD6" w:rsidTr="004844AC">
        <w:tc>
          <w:tcPr>
            <w:tcW w:w="648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00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Розробник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05" w:type="dxa"/>
          </w:tcPr>
          <w:p w:rsidR="00F51285" w:rsidRPr="00340CD6" w:rsidRDefault="00F51285" w:rsidP="004844A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правління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культури і туризму Ніжинської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</w:tr>
      <w:tr w:rsidR="00F51285" w:rsidRPr="00340CD6" w:rsidTr="004844AC">
        <w:tc>
          <w:tcPr>
            <w:tcW w:w="648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00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Співрозробники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05" w:type="dxa"/>
          </w:tcPr>
          <w:p w:rsidR="00F51285" w:rsidRPr="00955471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культури і туризму міської ради</w:t>
            </w:r>
          </w:p>
        </w:tc>
      </w:tr>
      <w:tr w:rsidR="00F51285" w:rsidRPr="00340CD6" w:rsidTr="004844AC">
        <w:tc>
          <w:tcPr>
            <w:tcW w:w="648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00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Відповідальні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виконавці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05" w:type="dxa"/>
          </w:tcPr>
          <w:p w:rsidR="00F51285" w:rsidRPr="00340CD6" w:rsidRDefault="00F51285" w:rsidP="004844AC">
            <w:pPr>
              <w:pStyle w:val="a3"/>
              <w:jc w:val="both"/>
              <w:rPr>
                <w:sz w:val="28"/>
                <w:szCs w:val="28"/>
              </w:rPr>
            </w:pPr>
            <w:r w:rsidRPr="00340CD6">
              <w:rPr>
                <w:sz w:val="28"/>
                <w:szCs w:val="28"/>
              </w:rPr>
              <w:t>управління</w:t>
            </w:r>
            <w:r>
              <w:rPr>
                <w:sz w:val="28"/>
                <w:szCs w:val="28"/>
              </w:rPr>
              <w:t xml:space="preserve"> культури і туризму міської ради</w:t>
            </w:r>
          </w:p>
        </w:tc>
      </w:tr>
      <w:tr w:rsidR="00F51285" w:rsidRPr="00340CD6" w:rsidTr="004844AC">
        <w:tc>
          <w:tcPr>
            <w:tcW w:w="648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00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Учасники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05" w:type="dxa"/>
          </w:tcPr>
          <w:p w:rsidR="00F51285" w:rsidRPr="00340CD6" w:rsidRDefault="00F51285" w:rsidP="004844AC">
            <w:pPr>
              <w:pStyle w:val="a3"/>
              <w:jc w:val="both"/>
              <w:rPr>
                <w:sz w:val="28"/>
                <w:szCs w:val="28"/>
              </w:rPr>
            </w:pPr>
            <w:r w:rsidRPr="00340CD6">
              <w:rPr>
                <w:sz w:val="28"/>
                <w:szCs w:val="28"/>
              </w:rPr>
              <w:t xml:space="preserve">управління </w:t>
            </w:r>
            <w:r>
              <w:rPr>
                <w:sz w:val="28"/>
                <w:szCs w:val="28"/>
              </w:rPr>
              <w:t>культури і туризму</w:t>
            </w:r>
            <w:r w:rsidRPr="00340CD6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 xml:space="preserve">, краєзнавчий </w:t>
            </w:r>
          </w:p>
        </w:tc>
      </w:tr>
      <w:tr w:rsidR="00F51285" w:rsidRPr="00340CD6" w:rsidTr="004844AC">
        <w:tc>
          <w:tcPr>
            <w:tcW w:w="648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00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05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років</w:t>
            </w:r>
            <w:proofErr w:type="spellEnd"/>
          </w:p>
        </w:tc>
      </w:tr>
      <w:tr w:rsidR="00F51285" w:rsidRPr="00340CD6" w:rsidTr="004844AC">
        <w:tc>
          <w:tcPr>
            <w:tcW w:w="648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4500" w:type="dxa"/>
          </w:tcPr>
          <w:p w:rsidR="00F51285" w:rsidRPr="00340CD6" w:rsidRDefault="00F51285" w:rsidP="004844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Етапи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  <w:p w:rsidR="00F51285" w:rsidRPr="00340CD6" w:rsidRDefault="00F51285" w:rsidP="004844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(для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довгострокових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програм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05" w:type="dxa"/>
          </w:tcPr>
          <w:p w:rsidR="00F51285" w:rsidRPr="00340CD6" w:rsidRDefault="00F51285" w:rsidP="004844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 роки     </w:t>
            </w:r>
          </w:p>
        </w:tc>
      </w:tr>
      <w:tr w:rsidR="00F51285" w:rsidRPr="00340CD6" w:rsidTr="004844AC">
        <w:tc>
          <w:tcPr>
            <w:tcW w:w="648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00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Перелік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місцевих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бюджетів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беруть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участь у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виконанні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програми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(для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комплексних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програм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4705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</w:p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Міський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бюджет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міста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Ніжина</w:t>
            </w:r>
            <w:proofErr w:type="spellEnd"/>
          </w:p>
        </w:tc>
      </w:tr>
      <w:tr w:rsidR="00F51285" w:rsidRPr="00340CD6" w:rsidTr="004844AC">
        <w:tc>
          <w:tcPr>
            <w:tcW w:w="648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500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Загальний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обсяг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фінансових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ресурсів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необхідних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,  грн.,</w:t>
            </w:r>
          </w:p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у тому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числі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705" w:type="dxa"/>
          </w:tcPr>
          <w:p w:rsidR="00F51285" w:rsidRPr="003D4812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F51285" w:rsidRPr="003D4812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F51285" w:rsidRPr="003D4812" w:rsidRDefault="005E5817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1 127 290</w:t>
            </w:r>
          </w:p>
        </w:tc>
      </w:tr>
      <w:tr w:rsidR="00F51285" w:rsidRPr="00340CD6" w:rsidTr="004844AC">
        <w:tc>
          <w:tcPr>
            <w:tcW w:w="648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9.1.</w:t>
            </w:r>
          </w:p>
        </w:tc>
        <w:tc>
          <w:tcPr>
            <w:tcW w:w="4500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державного   бюджету</w:t>
            </w:r>
          </w:p>
        </w:tc>
        <w:tc>
          <w:tcPr>
            <w:tcW w:w="4705" w:type="dxa"/>
          </w:tcPr>
          <w:p w:rsidR="00F51285" w:rsidRPr="003D4812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8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1285" w:rsidRPr="00340CD6" w:rsidTr="004844AC">
        <w:trPr>
          <w:trHeight w:val="288"/>
        </w:trPr>
        <w:tc>
          <w:tcPr>
            <w:tcW w:w="648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9.2.</w:t>
            </w:r>
          </w:p>
        </w:tc>
        <w:tc>
          <w:tcPr>
            <w:tcW w:w="4500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обласного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бюджету</w:t>
            </w:r>
          </w:p>
        </w:tc>
        <w:tc>
          <w:tcPr>
            <w:tcW w:w="4705" w:type="dxa"/>
          </w:tcPr>
          <w:p w:rsidR="00F51285" w:rsidRPr="003D4812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8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1285" w:rsidRPr="00340CD6" w:rsidTr="004844AC">
        <w:trPr>
          <w:trHeight w:val="288"/>
        </w:trPr>
        <w:tc>
          <w:tcPr>
            <w:tcW w:w="648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9.3.</w:t>
            </w:r>
          </w:p>
        </w:tc>
        <w:tc>
          <w:tcPr>
            <w:tcW w:w="4500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місцевих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бюджетів</w:t>
            </w:r>
            <w:proofErr w:type="spellEnd"/>
          </w:p>
        </w:tc>
        <w:tc>
          <w:tcPr>
            <w:tcW w:w="4705" w:type="dxa"/>
          </w:tcPr>
          <w:p w:rsidR="00F51285" w:rsidRPr="003D4812" w:rsidRDefault="005E5817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1 127 290</w:t>
            </w:r>
          </w:p>
        </w:tc>
      </w:tr>
      <w:tr w:rsidR="00F51285" w:rsidRPr="00340CD6" w:rsidTr="004844AC">
        <w:tc>
          <w:tcPr>
            <w:tcW w:w="648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9.4.</w:t>
            </w:r>
          </w:p>
        </w:tc>
        <w:tc>
          <w:tcPr>
            <w:tcW w:w="4500" w:type="dxa"/>
          </w:tcPr>
          <w:p w:rsidR="00F51285" w:rsidRPr="00340CD6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інших</w:t>
            </w:r>
            <w:proofErr w:type="spellEnd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джерел</w:t>
            </w:r>
            <w:proofErr w:type="spellEnd"/>
          </w:p>
        </w:tc>
        <w:tc>
          <w:tcPr>
            <w:tcW w:w="4705" w:type="dxa"/>
          </w:tcPr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40C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1285" w:rsidRPr="00340CD6" w:rsidTr="004844AC">
        <w:tc>
          <w:tcPr>
            <w:tcW w:w="648" w:type="dxa"/>
          </w:tcPr>
          <w:p w:rsidR="00F51285" w:rsidRPr="00663E6D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9.5.</w:t>
            </w:r>
          </w:p>
        </w:tc>
        <w:tc>
          <w:tcPr>
            <w:tcW w:w="4500" w:type="dxa"/>
          </w:tcPr>
          <w:p w:rsidR="00F51285" w:rsidRPr="00E66FF5" w:rsidRDefault="00F51285" w:rsidP="004844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Кредиторська заборгованість минулих періодів</w:t>
            </w:r>
          </w:p>
        </w:tc>
        <w:tc>
          <w:tcPr>
            <w:tcW w:w="4705" w:type="dxa"/>
          </w:tcPr>
          <w:p w:rsidR="00F51285" w:rsidRPr="00E66FF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F51285" w:rsidRPr="00340CD6" w:rsidRDefault="00F51285" w:rsidP="00F512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285" w:rsidRPr="00340CD6" w:rsidRDefault="00F51285" w:rsidP="00F51285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40CD6">
        <w:rPr>
          <w:rFonts w:ascii="Times New Roman" w:hAnsi="Times New Roman" w:cs="Times New Roman"/>
          <w:b/>
          <w:sz w:val="28"/>
          <w:szCs w:val="28"/>
        </w:rPr>
        <w:t>Проблеми</w:t>
      </w:r>
      <w:proofErr w:type="spellEnd"/>
      <w:r w:rsidRPr="00340CD6">
        <w:rPr>
          <w:rFonts w:ascii="Times New Roman" w:hAnsi="Times New Roman" w:cs="Times New Roman"/>
          <w:b/>
          <w:sz w:val="28"/>
          <w:szCs w:val="28"/>
        </w:rPr>
        <w:t xml:space="preserve">, на </w:t>
      </w:r>
      <w:proofErr w:type="spellStart"/>
      <w:r w:rsidRPr="00340CD6">
        <w:rPr>
          <w:rFonts w:ascii="Times New Roman" w:hAnsi="Times New Roman" w:cs="Times New Roman"/>
          <w:b/>
          <w:sz w:val="28"/>
          <w:szCs w:val="28"/>
        </w:rPr>
        <w:t>розв’</w:t>
      </w:r>
      <w:r>
        <w:rPr>
          <w:rFonts w:ascii="Times New Roman" w:hAnsi="Times New Roman" w:cs="Times New Roman"/>
          <w:b/>
          <w:sz w:val="28"/>
          <w:szCs w:val="28"/>
        </w:rPr>
        <w:t>язання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спрямована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програма</w:t>
      </w:r>
      <w:proofErr w:type="spellEnd"/>
      <w:r w:rsidRPr="00340C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1285" w:rsidRPr="00340CD6" w:rsidRDefault="00F51285" w:rsidP="00F51285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раціонального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енергозберігаючих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фоні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постійного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цін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енергоносії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одним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актуальних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нашому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1285" w:rsidRPr="00340CD6" w:rsidRDefault="00F51285" w:rsidP="00F51285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0CD6">
        <w:rPr>
          <w:rFonts w:ascii="Times New Roman" w:hAnsi="Times New Roman" w:cs="Times New Roman"/>
          <w:sz w:val="28"/>
          <w:szCs w:val="28"/>
        </w:rPr>
        <w:t>Істотне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зниження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енерговитрат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досягнуте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, коли проблема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виділяється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окрему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структуровану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систему та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вивчається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всебічно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взаємозв'язках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факторами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зовнішнього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встановлюються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причини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виникнення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зайвих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енерговитрат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визначаються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ключові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цілі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виробляються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1285" w:rsidRPr="00340CD6" w:rsidRDefault="00F51285" w:rsidP="00F51285">
      <w:pPr>
        <w:pStyle w:val="aa"/>
        <w:tabs>
          <w:tab w:val="left" w:pos="1260"/>
        </w:tabs>
        <w:spacing w:before="64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340CD6">
        <w:rPr>
          <w:sz w:val="28"/>
          <w:szCs w:val="28"/>
          <w:lang w:val="uk-UA"/>
        </w:rPr>
        <w:t xml:space="preserve"> Серед таких проблем є:</w:t>
      </w:r>
    </w:p>
    <w:p w:rsidR="00F51285" w:rsidRPr="00340CD6" w:rsidRDefault="00F51285" w:rsidP="00F5128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67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0CD6">
        <w:rPr>
          <w:rFonts w:ascii="Times New Roman" w:eastAsia="TimesNewRomanPSMT" w:hAnsi="Times New Roman" w:cs="Times New Roman"/>
          <w:sz w:val="28"/>
          <w:szCs w:val="28"/>
        </w:rPr>
        <w:t>незадовільний</w:t>
      </w:r>
      <w:proofErr w:type="spellEnd"/>
      <w:r w:rsidRPr="00340CD6">
        <w:rPr>
          <w:rFonts w:ascii="Times New Roman" w:eastAsia="TimesNewRomanPSMT" w:hAnsi="Times New Roman" w:cs="Times New Roman"/>
          <w:sz w:val="28"/>
          <w:szCs w:val="28"/>
        </w:rPr>
        <w:t xml:space="preserve"> стан </w:t>
      </w:r>
      <w:proofErr w:type="spellStart"/>
      <w:r w:rsidRPr="00340CD6">
        <w:rPr>
          <w:rFonts w:ascii="Times New Roman" w:eastAsia="TimesNewRomanPSMT" w:hAnsi="Times New Roman" w:cs="Times New Roman"/>
          <w:sz w:val="28"/>
          <w:szCs w:val="28"/>
        </w:rPr>
        <w:t>будівель</w:t>
      </w:r>
      <w:proofErr w:type="spellEnd"/>
      <w:r w:rsidRPr="00340CD6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proofErr w:type="spellStart"/>
      <w:r w:rsidRPr="00340CD6">
        <w:rPr>
          <w:rFonts w:ascii="Times New Roman" w:eastAsia="TimesNewRomanPSMT" w:hAnsi="Times New Roman" w:cs="Times New Roman"/>
          <w:sz w:val="28"/>
          <w:szCs w:val="28"/>
        </w:rPr>
        <w:t>експлуатація</w:t>
      </w:r>
      <w:proofErr w:type="spellEnd"/>
      <w:r w:rsidRPr="00340C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eastAsia="TimesNewRomanPSMT" w:hAnsi="Times New Roman" w:cs="Times New Roman"/>
          <w:sz w:val="28"/>
          <w:szCs w:val="28"/>
        </w:rPr>
        <w:t>старих</w:t>
      </w:r>
      <w:proofErr w:type="spellEnd"/>
      <w:r w:rsidRPr="00340C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eastAsia="TimesNewRomanPSMT" w:hAnsi="Times New Roman" w:cs="Times New Roman"/>
          <w:sz w:val="28"/>
          <w:szCs w:val="28"/>
        </w:rPr>
        <w:t>дерев’яних</w:t>
      </w:r>
      <w:proofErr w:type="spellEnd"/>
      <w:r w:rsidRPr="00340C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eastAsia="TimesNewRomanPSMT" w:hAnsi="Times New Roman" w:cs="Times New Roman"/>
          <w:sz w:val="28"/>
          <w:szCs w:val="28"/>
        </w:rPr>
        <w:t>вікон</w:t>
      </w:r>
      <w:proofErr w:type="spellEnd"/>
      <w:r w:rsidRPr="00340CD6">
        <w:rPr>
          <w:rFonts w:ascii="Times New Roman" w:eastAsia="TimesNewRomanPSMT" w:hAnsi="Times New Roman" w:cs="Times New Roman"/>
          <w:sz w:val="28"/>
          <w:szCs w:val="28"/>
        </w:rPr>
        <w:t xml:space="preserve">,  </w:t>
      </w:r>
      <w:proofErr w:type="spellStart"/>
      <w:r w:rsidRPr="00340CD6">
        <w:rPr>
          <w:rFonts w:ascii="Times New Roman" w:eastAsia="TimesNewRomanPSMT" w:hAnsi="Times New Roman" w:cs="Times New Roman"/>
          <w:sz w:val="28"/>
          <w:szCs w:val="28"/>
        </w:rPr>
        <w:t>невідповідність</w:t>
      </w:r>
      <w:proofErr w:type="spellEnd"/>
      <w:r w:rsidRPr="00340C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eastAsia="TimesNewRomanPSMT" w:hAnsi="Times New Roman" w:cs="Times New Roman"/>
          <w:sz w:val="28"/>
          <w:szCs w:val="28"/>
        </w:rPr>
        <w:t>сучасним</w:t>
      </w:r>
      <w:proofErr w:type="spellEnd"/>
      <w:r w:rsidRPr="00340CD6">
        <w:rPr>
          <w:rFonts w:ascii="Times New Roman" w:eastAsia="TimesNewRomanPSMT" w:hAnsi="Times New Roman" w:cs="Times New Roman"/>
          <w:sz w:val="28"/>
          <w:szCs w:val="28"/>
        </w:rPr>
        <w:t xml:space="preserve"> нормам </w:t>
      </w:r>
      <w:proofErr w:type="spellStart"/>
      <w:r w:rsidRPr="00340CD6">
        <w:rPr>
          <w:rFonts w:ascii="Times New Roman" w:eastAsia="TimesNewRomanPSMT" w:hAnsi="Times New Roman" w:cs="Times New Roman"/>
          <w:sz w:val="28"/>
          <w:szCs w:val="28"/>
        </w:rPr>
        <w:t>конструкцій</w:t>
      </w:r>
      <w:proofErr w:type="spellEnd"/>
      <w:r w:rsidRPr="00340CD6">
        <w:rPr>
          <w:rFonts w:ascii="Times New Roman" w:eastAsia="TimesNewRomanPSMT" w:hAnsi="Times New Roman" w:cs="Times New Roman"/>
          <w:sz w:val="28"/>
          <w:szCs w:val="28"/>
        </w:rPr>
        <w:t xml:space="preserve"> дверей та стану </w:t>
      </w:r>
      <w:proofErr w:type="spellStart"/>
      <w:r w:rsidRPr="00340CD6">
        <w:rPr>
          <w:rFonts w:ascii="Times New Roman" w:eastAsia="TimesNewRomanPSMT" w:hAnsi="Times New Roman" w:cs="Times New Roman"/>
          <w:sz w:val="28"/>
          <w:szCs w:val="28"/>
        </w:rPr>
        <w:t>системи</w:t>
      </w:r>
      <w:proofErr w:type="spellEnd"/>
      <w:r w:rsidRPr="00340C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eastAsia="TimesNewRomanPSMT" w:hAnsi="Times New Roman" w:cs="Times New Roman"/>
          <w:sz w:val="28"/>
          <w:szCs w:val="28"/>
        </w:rPr>
        <w:t>електричного</w:t>
      </w:r>
      <w:proofErr w:type="spellEnd"/>
      <w:r w:rsidRPr="00340CD6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proofErr w:type="spellStart"/>
      <w:r w:rsidRPr="00340CD6">
        <w:rPr>
          <w:rFonts w:ascii="Times New Roman" w:eastAsia="TimesNewRomanPSMT" w:hAnsi="Times New Roman" w:cs="Times New Roman"/>
          <w:sz w:val="28"/>
          <w:szCs w:val="28"/>
        </w:rPr>
        <w:t>освітлення</w:t>
      </w:r>
      <w:proofErr w:type="spellEnd"/>
      <w:r w:rsidRPr="00340CD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eastAsia="TimesNewRomanPSMT" w:hAnsi="Times New Roman" w:cs="Times New Roman"/>
          <w:sz w:val="28"/>
          <w:szCs w:val="28"/>
        </w:rPr>
        <w:t>будівель</w:t>
      </w:r>
      <w:proofErr w:type="spellEnd"/>
      <w:r w:rsidRPr="00340CD6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proofErr w:type="spellStart"/>
      <w:r w:rsidRPr="00340CD6">
        <w:rPr>
          <w:rFonts w:ascii="Times New Roman" w:eastAsia="TimesNewRomanPSMT" w:hAnsi="Times New Roman" w:cs="Times New Roman"/>
          <w:sz w:val="28"/>
          <w:szCs w:val="28"/>
        </w:rPr>
        <w:t>зношеність</w:t>
      </w:r>
      <w:proofErr w:type="spellEnd"/>
      <w:r w:rsidRPr="00340CD6">
        <w:rPr>
          <w:rFonts w:ascii="Times New Roman" w:eastAsia="TimesNewRomanPSMT" w:hAnsi="Times New Roman" w:cs="Times New Roman"/>
          <w:sz w:val="28"/>
          <w:szCs w:val="28"/>
        </w:rPr>
        <w:t xml:space="preserve"> систем </w:t>
      </w:r>
      <w:r w:rsidRPr="00340CD6">
        <w:rPr>
          <w:rFonts w:ascii="Times New Roman" w:hAnsi="Times New Roman" w:cs="Times New Roman"/>
          <w:color w:val="000000"/>
          <w:sz w:val="28"/>
          <w:szCs w:val="28"/>
        </w:rPr>
        <w:t>тепл</w:t>
      </w:r>
      <w:proofErr w:type="gramStart"/>
      <w:r w:rsidRPr="00340CD6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 w:rsidRPr="00340CD6">
        <w:rPr>
          <w:rFonts w:ascii="Times New Roman" w:hAnsi="Times New Roman" w:cs="Times New Roman"/>
          <w:color w:val="000000"/>
          <w:sz w:val="28"/>
          <w:szCs w:val="28"/>
        </w:rPr>
        <w:t xml:space="preserve">,  </w:t>
      </w:r>
      <w:proofErr w:type="spellStart"/>
      <w:r w:rsidRPr="00340CD6">
        <w:rPr>
          <w:rFonts w:ascii="Times New Roman" w:hAnsi="Times New Roman" w:cs="Times New Roman"/>
          <w:color w:val="000000"/>
          <w:sz w:val="28"/>
          <w:szCs w:val="28"/>
        </w:rPr>
        <w:t>водопостачання</w:t>
      </w:r>
      <w:proofErr w:type="spellEnd"/>
      <w:r w:rsidRPr="00340C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0CD6">
        <w:rPr>
          <w:rFonts w:ascii="Times New Roman" w:eastAsia="TimesNewRomanPSMT" w:hAnsi="Times New Roman" w:cs="Times New Roman"/>
          <w:sz w:val="28"/>
          <w:szCs w:val="28"/>
        </w:rPr>
        <w:t xml:space="preserve">та </w:t>
      </w:r>
      <w:proofErr w:type="spellStart"/>
      <w:r w:rsidRPr="00340CD6">
        <w:rPr>
          <w:rFonts w:ascii="Times New Roman" w:eastAsia="TimesNewRomanPSMT" w:hAnsi="Times New Roman" w:cs="Times New Roman"/>
          <w:sz w:val="28"/>
          <w:szCs w:val="28"/>
        </w:rPr>
        <w:t>обладнання</w:t>
      </w:r>
      <w:proofErr w:type="spellEnd"/>
      <w:r w:rsidRPr="00340CD6">
        <w:rPr>
          <w:rFonts w:ascii="Times New Roman" w:eastAsia="TimesNewRomanPSMT" w:hAnsi="Times New Roman" w:cs="Times New Roman"/>
          <w:sz w:val="28"/>
          <w:szCs w:val="28"/>
        </w:rPr>
        <w:t xml:space="preserve">; </w:t>
      </w:r>
    </w:p>
    <w:p w:rsidR="00F51285" w:rsidRPr="00340CD6" w:rsidRDefault="00F51285" w:rsidP="00F51285">
      <w:pPr>
        <w:pStyle w:val="aa"/>
        <w:numPr>
          <w:ilvl w:val="0"/>
          <w:numId w:val="3"/>
        </w:numPr>
        <w:tabs>
          <w:tab w:val="left" w:pos="1260"/>
        </w:tabs>
        <w:spacing w:before="64" w:beforeAutospacing="0" w:after="0" w:afterAutospacing="0"/>
        <w:ind w:left="0" w:firstLine="675"/>
        <w:jc w:val="both"/>
        <w:rPr>
          <w:sz w:val="28"/>
          <w:szCs w:val="28"/>
          <w:lang w:val="uk-UA"/>
        </w:rPr>
      </w:pPr>
      <w:proofErr w:type="spellStart"/>
      <w:r w:rsidRPr="00340CD6">
        <w:rPr>
          <w:rFonts w:eastAsia="TimesNewRomanPSMT"/>
          <w:sz w:val="28"/>
          <w:szCs w:val="28"/>
        </w:rPr>
        <w:t>необхідність</w:t>
      </w:r>
      <w:proofErr w:type="spellEnd"/>
      <w:r w:rsidRPr="00340CD6">
        <w:rPr>
          <w:rFonts w:eastAsia="TimesNewRomanPSMT"/>
          <w:sz w:val="28"/>
          <w:szCs w:val="28"/>
        </w:rPr>
        <w:t xml:space="preserve"> у </w:t>
      </w:r>
      <w:proofErr w:type="spellStart"/>
      <w:r w:rsidRPr="00340CD6">
        <w:rPr>
          <w:rFonts w:eastAsia="TimesNewRomanPSMT"/>
          <w:sz w:val="28"/>
          <w:szCs w:val="28"/>
        </w:rPr>
        <w:t>додатковій</w:t>
      </w:r>
      <w:proofErr w:type="spellEnd"/>
      <w:r w:rsidRPr="00340CD6">
        <w:rPr>
          <w:rFonts w:eastAsia="TimesNewRomanPSMT"/>
          <w:sz w:val="28"/>
          <w:szCs w:val="28"/>
        </w:rPr>
        <w:t xml:space="preserve"> </w:t>
      </w:r>
      <w:proofErr w:type="spellStart"/>
      <w:r w:rsidRPr="00340CD6">
        <w:rPr>
          <w:rFonts w:eastAsia="TimesNewRomanPSMT"/>
          <w:sz w:val="28"/>
          <w:szCs w:val="28"/>
        </w:rPr>
        <w:t>теплоізоляції</w:t>
      </w:r>
      <w:proofErr w:type="spellEnd"/>
      <w:r w:rsidRPr="00340CD6">
        <w:rPr>
          <w:rFonts w:eastAsia="TimesNewRomanPSMT"/>
          <w:sz w:val="28"/>
          <w:szCs w:val="28"/>
        </w:rPr>
        <w:t xml:space="preserve"> </w:t>
      </w:r>
      <w:proofErr w:type="spellStart"/>
      <w:r w:rsidRPr="00340CD6">
        <w:rPr>
          <w:rFonts w:eastAsia="TimesNewRomanPSMT"/>
          <w:sz w:val="28"/>
          <w:szCs w:val="28"/>
        </w:rPr>
        <w:t>елементів</w:t>
      </w:r>
      <w:proofErr w:type="spellEnd"/>
      <w:r w:rsidRPr="00340CD6">
        <w:rPr>
          <w:rFonts w:eastAsia="TimesNewRomanPSMT"/>
          <w:sz w:val="28"/>
          <w:szCs w:val="28"/>
        </w:rPr>
        <w:t xml:space="preserve"> </w:t>
      </w:r>
      <w:proofErr w:type="spellStart"/>
      <w:r w:rsidRPr="00340CD6">
        <w:rPr>
          <w:rFonts w:eastAsia="TimesNewRomanPSMT"/>
          <w:sz w:val="28"/>
          <w:szCs w:val="28"/>
        </w:rPr>
        <w:t>конструкції</w:t>
      </w:r>
      <w:proofErr w:type="spellEnd"/>
      <w:r w:rsidRPr="00340CD6">
        <w:rPr>
          <w:rFonts w:eastAsia="TimesNewRomanPSMT"/>
          <w:sz w:val="28"/>
          <w:szCs w:val="28"/>
        </w:rPr>
        <w:t xml:space="preserve"> </w:t>
      </w:r>
      <w:proofErr w:type="spellStart"/>
      <w:r w:rsidRPr="00340CD6">
        <w:rPr>
          <w:rFonts w:eastAsia="TimesNewRomanPSMT"/>
          <w:sz w:val="28"/>
          <w:szCs w:val="28"/>
        </w:rPr>
        <w:t>даху</w:t>
      </w:r>
      <w:proofErr w:type="spellEnd"/>
      <w:r w:rsidRPr="00340CD6">
        <w:rPr>
          <w:rFonts w:eastAsia="TimesNewRomanPSMT"/>
          <w:sz w:val="28"/>
          <w:szCs w:val="28"/>
        </w:rPr>
        <w:t xml:space="preserve"> </w:t>
      </w:r>
      <w:proofErr w:type="spellStart"/>
      <w:r w:rsidRPr="00340CD6">
        <w:rPr>
          <w:rFonts w:eastAsia="TimesNewRomanPSMT"/>
          <w:sz w:val="28"/>
          <w:szCs w:val="28"/>
        </w:rPr>
        <w:t>будівель</w:t>
      </w:r>
      <w:proofErr w:type="spellEnd"/>
      <w:r w:rsidRPr="00340CD6">
        <w:rPr>
          <w:rFonts w:eastAsia="TimesNewRomanPSMT"/>
          <w:sz w:val="28"/>
          <w:szCs w:val="28"/>
        </w:rPr>
        <w:t xml:space="preserve"> та </w:t>
      </w:r>
      <w:proofErr w:type="spellStart"/>
      <w:r w:rsidRPr="00340CD6">
        <w:rPr>
          <w:rFonts w:eastAsia="TimesNewRomanPSMT"/>
          <w:sz w:val="28"/>
          <w:szCs w:val="28"/>
        </w:rPr>
        <w:t>заміні</w:t>
      </w:r>
      <w:proofErr w:type="spellEnd"/>
      <w:r w:rsidRPr="00340CD6">
        <w:rPr>
          <w:rFonts w:eastAsia="TimesNewRomanPSMT"/>
          <w:sz w:val="28"/>
          <w:szCs w:val="28"/>
        </w:rPr>
        <w:t xml:space="preserve"> </w:t>
      </w:r>
      <w:proofErr w:type="spellStart"/>
      <w:r w:rsidRPr="00340CD6">
        <w:rPr>
          <w:rFonts w:eastAsia="TimesNewRomanPSMT"/>
          <w:sz w:val="28"/>
          <w:szCs w:val="28"/>
        </w:rPr>
        <w:t>або</w:t>
      </w:r>
      <w:proofErr w:type="spellEnd"/>
      <w:r w:rsidRPr="00340CD6">
        <w:rPr>
          <w:rFonts w:eastAsia="TimesNewRomanPSMT"/>
          <w:sz w:val="28"/>
          <w:szCs w:val="28"/>
        </w:rPr>
        <w:t xml:space="preserve"> </w:t>
      </w:r>
      <w:proofErr w:type="spellStart"/>
      <w:r w:rsidRPr="00340CD6">
        <w:rPr>
          <w:rFonts w:eastAsia="TimesNewRomanPSMT"/>
          <w:sz w:val="28"/>
          <w:szCs w:val="28"/>
        </w:rPr>
        <w:t>капітальному</w:t>
      </w:r>
      <w:proofErr w:type="spellEnd"/>
      <w:r w:rsidRPr="00340CD6">
        <w:rPr>
          <w:rFonts w:eastAsia="TimesNewRomanPSMT"/>
          <w:sz w:val="28"/>
          <w:szCs w:val="28"/>
        </w:rPr>
        <w:t xml:space="preserve"> ремонту </w:t>
      </w:r>
      <w:proofErr w:type="spellStart"/>
      <w:r w:rsidRPr="00340CD6">
        <w:rPr>
          <w:rFonts w:eastAsia="TimesNewRomanPSMT"/>
          <w:sz w:val="28"/>
          <w:szCs w:val="28"/>
        </w:rPr>
        <w:t>покрівель</w:t>
      </w:r>
      <w:proofErr w:type="spellEnd"/>
      <w:r w:rsidRPr="00340CD6">
        <w:rPr>
          <w:rFonts w:eastAsia="TimesNewRomanPSMT"/>
          <w:sz w:val="28"/>
          <w:szCs w:val="28"/>
        </w:rPr>
        <w:t>;</w:t>
      </w:r>
    </w:p>
    <w:p w:rsidR="00F51285" w:rsidRPr="00340CD6" w:rsidRDefault="00F51285" w:rsidP="00F5128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CD6">
        <w:rPr>
          <w:rFonts w:ascii="Times New Roman" w:eastAsia="TimesNewRomanPSMT" w:hAnsi="Times New Roman" w:cs="Times New Roman"/>
          <w:sz w:val="28"/>
          <w:szCs w:val="28"/>
        </w:rPr>
        <w:t xml:space="preserve">         -      </w:t>
      </w:r>
      <w:proofErr w:type="spellStart"/>
      <w:r w:rsidRPr="00340CD6">
        <w:rPr>
          <w:rFonts w:ascii="Times New Roman" w:eastAsia="TimesNewRomanPSMT" w:hAnsi="Times New Roman" w:cs="Times New Roman"/>
          <w:sz w:val="28"/>
          <w:szCs w:val="28"/>
        </w:rPr>
        <w:t>постій</w:t>
      </w:r>
      <w:r w:rsidRPr="00340CD6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зростання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енергоресурсів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>;</w:t>
      </w:r>
    </w:p>
    <w:p w:rsidR="00F51285" w:rsidRPr="00340CD6" w:rsidRDefault="00F51285" w:rsidP="00F51285">
      <w:pPr>
        <w:pStyle w:val="aa"/>
        <w:numPr>
          <w:ilvl w:val="0"/>
          <w:numId w:val="2"/>
        </w:numPr>
        <w:tabs>
          <w:tab w:val="clear" w:pos="720"/>
          <w:tab w:val="left" w:pos="1260"/>
        </w:tabs>
        <w:spacing w:before="64" w:beforeAutospacing="0" w:after="0" w:afterAutospacing="0"/>
        <w:ind w:left="0" w:firstLine="720"/>
        <w:jc w:val="both"/>
        <w:rPr>
          <w:sz w:val="28"/>
          <w:szCs w:val="28"/>
          <w:lang w:val="uk-UA"/>
        </w:rPr>
      </w:pPr>
      <w:r w:rsidRPr="00340CD6">
        <w:rPr>
          <w:sz w:val="28"/>
          <w:szCs w:val="28"/>
          <w:lang w:val="uk-UA"/>
        </w:rPr>
        <w:t>неповне оснащення бюджетних установ та житлового фонду міста засобами обліку та регулювання споживання енергоносіїв.</w:t>
      </w:r>
    </w:p>
    <w:p w:rsidR="00F51285" w:rsidRPr="00340CD6" w:rsidRDefault="00F51285" w:rsidP="00F5128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0CD6">
        <w:rPr>
          <w:rFonts w:ascii="Times New Roman" w:eastAsia="TimesNewRomanPSMT" w:hAnsi="Times New Roman" w:cs="Times New Roman"/>
          <w:sz w:val="28"/>
          <w:szCs w:val="28"/>
        </w:rPr>
        <w:t xml:space="preserve">    </w:t>
      </w:r>
    </w:p>
    <w:p w:rsidR="00F51285" w:rsidRPr="001860F3" w:rsidRDefault="00F51285" w:rsidP="00F51285">
      <w:pPr>
        <w:spacing w:before="240" w:after="60" w:line="240" w:lineRule="auto"/>
        <w:ind w:right="-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CD6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3. Мета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p w:rsidR="00F51285" w:rsidRDefault="00F51285" w:rsidP="00F51285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40CD6">
        <w:rPr>
          <w:sz w:val="28"/>
          <w:szCs w:val="28"/>
          <w:lang w:val="uk-UA"/>
        </w:rPr>
        <w:t xml:space="preserve">             Метою Програми є забезпечення ефективного використання паливно-енергетичних ресурсів в бюджетній сфері міста, скорочення бюджетних витрат на використання енергоресурсів, підвищення культури енергоспоживання.</w:t>
      </w:r>
    </w:p>
    <w:p w:rsidR="00F51285" w:rsidRPr="00340CD6" w:rsidRDefault="00F51285" w:rsidP="00F51285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1285" w:rsidRPr="00340CD6" w:rsidRDefault="00F51285" w:rsidP="00F51285">
      <w:pPr>
        <w:pStyle w:val="aa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  <w:r w:rsidRPr="00340CD6">
        <w:rPr>
          <w:sz w:val="28"/>
          <w:szCs w:val="28"/>
          <w:lang w:val="uk-UA"/>
        </w:rPr>
        <w:t xml:space="preserve">                           </w:t>
      </w:r>
    </w:p>
    <w:p w:rsidR="00F51285" w:rsidRPr="00340CD6" w:rsidRDefault="00F51285" w:rsidP="00F51285">
      <w:pPr>
        <w:pStyle w:val="aa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  <w:r w:rsidRPr="00340CD6">
        <w:rPr>
          <w:sz w:val="28"/>
          <w:szCs w:val="28"/>
          <w:lang w:val="uk-UA"/>
        </w:rPr>
        <w:t xml:space="preserve">              </w:t>
      </w:r>
      <w:r w:rsidRPr="00340CD6">
        <w:rPr>
          <w:b/>
          <w:sz w:val="28"/>
          <w:szCs w:val="28"/>
          <w:lang w:val="uk-UA"/>
        </w:rPr>
        <w:t>4.</w:t>
      </w:r>
      <w:r w:rsidRPr="00340CD6">
        <w:rPr>
          <w:sz w:val="28"/>
          <w:szCs w:val="28"/>
          <w:lang w:val="uk-UA"/>
        </w:rPr>
        <w:t xml:space="preserve"> </w:t>
      </w:r>
      <w:r w:rsidRPr="00C26B34">
        <w:rPr>
          <w:b/>
          <w:sz w:val="28"/>
          <w:szCs w:val="28"/>
          <w:lang w:val="uk-UA"/>
        </w:rPr>
        <w:t>О</w:t>
      </w:r>
      <w:proofErr w:type="spellStart"/>
      <w:r w:rsidRPr="00340CD6">
        <w:rPr>
          <w:b/>
          <w:sz w:val="28"/>
          <w:szCs w:val="28"/>
        </w:rPr>
        <w:t>сновні</w:t>
      </w:r>
      <w:proofErr w:type="spellEnd"/>
      <w:r w:rsidRPr="00340CD6">
        <w:rPr>
          <w:b/>
          <w:sz w:val="28"/>
          <w:szCs w:val="28"/>
        </w:rPr>
        <w:t xml:space="preserve"> </w:t>
      </w:r>
      <w:proofErr w:type="spellStart"/>
      <w:r w:rsidRPr="00340CD6">
        <w:rPr>
          <w:b/>
          <w:sz w:val="28"/>
          <w:szCs w:val="28"/>
        </w:rPr>
        <w:t>завдання</w:t>
      </w:r>
      <w:proofErr w:type="spellEnd"/>
      <w:r w:rsidRPr="00340CD6">
        <w:rPr>
          <w:b/>
          <w:sz w:val="28"/>
          <w:szCs w:val="28"/>
        </w:rPr>
        <w:t xml:space="preserve"> </w:t>
      </w:r>
      <w:r w:rsidRPr="00340CD6">
        <w:rPr>
          <w:b/>
          <w:sz w:val="28"/>
          <w:szCs w:val="28"/>
          <w:lang w:val="uk-UA"/>
        </w:rPr>
        <w:t>та заходи з реалізації Програми</w:t>
      </w:r>
    </w:p>
    <w:p w:rsidR="00F51285" w:rsidRPr="00340CD6" w:rsidRDefault="00F51285" w:rsidP="00F51285">
      <w:pPr>
        <w:shd w:val="clear" w:color="auto" w:fill="FFFFFF"/>
        <w:tabs>
          <w:tab w:val="left" w:pos="1199"/>
        </w:tabs>
        <w:spacing w:line="240" w:lineRule="auto"/>
        <w:ind w:firstLine="654"/>
        <w:jc w:val="both"/>
        <w:rPr>
          <w:rFonts w:ascii="Times New Roman" w:hAnsi="Times New Roman" w:cs="Times New Roman"/>
          <w:sz w:val="28"/>
          <w:szCs w:val="28"/>
        </w:rPr>
      </w:pPr>
      <w:r w:rsidRPr="00340CD6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енергозберігаючих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спрямоване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340CD6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340CD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енергозбереження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енергозберігаючого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ефекту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40CD6">
        <w:rPr>
          <w:sz w:val="28"/>
          <w:szCs w:val="28"/>
          <w:lang w:val="uk-UA"/>
        </w:rPr>
        <w:t xml:space="preserve">    Комплекс  технічних заходів сформований  на базі пропозицій бюджетних установ, управлінь міської ради. </w:t>
      </w:r>
    </w:p>
    <w:p w:rsidR="00F8532A" w:rsidRPr="00340CD6" w:rsidRDefault="00F8532A" w:rsidP="00F51285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F51285" w:rsidRPr="00340CD6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Pr="00340CD6" w:rsidRDefault="00F51285" w:rsidP="00F51285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40CD6">
        <w:rPr>
          <w:b/>
          <w:sz w:val="28"/>
          <w:szCs w:val="28"/>
          <w:lang w:val="uk-UA"/>
        </w:rPr>
        <w:t>4.</w:t>
      </w:r>
      <w:r w:rsidRPr="00340CD6">
        <w:rPr>
          <w:b/>
          <w:sz w:val="28"/>
          <w:szCs w:val="28"/>
        </w:rPr>
        <w:t xml:space="preserve">1. </w:t>
      </w:r>
      <w:r>
        <w:rPr>
          <w:b/>
          <w:sz w:val="28"/>
          <w:szCs w:val="28"/>
          <w:lang w:val="uk-UA"/>
        </w:rPr>
        <w:t xml:space="preserve">Поточний </w:t>
      </w:r>
      <w:r w:rsidRPr="00340CD6">
        <w:rPr>
          <w:b/>
          <w:sz w:val="28"/>
          <w:szCs w:val="28"/>
          <w:lang w:val="uk-UA"/>
        </w:rPr>
        <w:t>ремонт по заміні в</w:t>
      </w:r>
      <w:proofErr w:type="spellStart"/>
      <w:r w:rsidRPr="00340CD6">
        <w:rPr>
          <w:b/>
          <w:sz w:val="28"/>
          <w:szCs w:val="28"/>
        </w:rPr>
        <w:t>іконних</w:t>
      </w:r>
      <w:proofErr w:type="spellEnd"/>
      <w:r w:rsidRPr="00340CD6">
        <w:rPr>
          <w:b/>
          <w:sz w:val="28"/>
          <w:szCs w:val="28"/>
          <w:lang w:val="uk-UA"/>
        </w:rPr>
        <w:t xml:space="preserve"> блоків</w:t>
      </w:r>
      <w:r>
        <w:rPr>
          <w:b/>
          <w:sz w:val="28"/>
          <w:szCs w:val="28"/>
          <w:lang w:val="uk-UA"/>
        </w:rPr>
        <w:t xml:space="preserve"> у 2016 році</w:t>
      </w:r>
    </w:p>
    <w:tbl>
      <w:tblPr>
        <w:tblpPr w:leftFromText="180" w:rightFromText="180" w:vertAnchor="text" w:horzAnchor="margin" w:tblpY="163"/>
        <w:tblW w:w="9180" w:type="dxa"/>
        <w:tblLayout w:type="fixed"/>
        <w:tblLook w:val="01E0"/>
      </w:tblPr>
      <w:tblGrid>
        <w:gridCol w:w="2660"/>
        <w:gridCol w:w="1843"/>
        <w:gridCol w:w="2551"/>
        <w:gridCol w:w="2126"/>
      </w:tblGrid>
      <w:tr w:rsidR="00F51285" w:rsidRPr="00340CD6" w:rsidTr="004844AC">
        <w:trPr>
          <w:trHeight w:val="9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Заклад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Потреба у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заміні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вікон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, 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Орієнтовна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вартість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одного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вікна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0473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тис</w:t>
            </w:r>
            <w:proofErr w:type="gramStart"/>
            <w:r w:rsidR="000473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proofErr w:type="gramEnd"/>
            <w:r w:rsidR="000473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рн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(в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залежності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від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розмірів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Загаль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вартість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заміни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F51285" w:rsidRPr="00340CD6" w:rsidRDefault="0004733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тис. </w:t>
            </w:r>
            <w:proofErr w:type="spellStart"/>
            <w:r w:rsidR="00F51285"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грн</w:t>
            </w:r>
            <w:proofErr w:type="spellEnd"/>
            <w:r w:rsidR="00F51285"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51285" w:rsidRPr="00340CD6" w:rsidTr="004844AC">
        <w:trPr>
          <w:trHeight w:val="4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культури і туризму </w:t>
            </w:r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Pr="00C26B34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Pr="00C26B34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8,0</w:t>
            </w:r>
          </w:p>
        </w:tc>
      </w:tr>
      <w:tr w:rsidR="00F51285" w:rsidRPr="00340CD6" w:rsidTr="004844AC">
        <w:trPr>
          <w:trHeight w:val="4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Pr="006E360E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Краєзнавчий музей ім.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Спаського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І.Г.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20,0</w:t>
            </w:r>
          </w:p>
        </w:tc>
      </w:tr>
      <w:tr w:rsidR="00F51285" w:rsidRPr="00340CD6" w:rsidTr="004844AC">
        <w:trPr>
          <w:trHeight w:val="4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Ніжинська міська централізована бібліотечна система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40,0</w:t>
            </w:r>
          </w:p>
        </w:tc>
      </w:tr>
      <w:tr w:rsidR="00F51285" w:rsidRPr="00340CD6" w:rsidTr="004844AC">
        <w:trPr>
          <w:trHeight w:val="4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Ніжинська дитяча хореографічна школа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80,0</w:t>
            </w:r>
          </w:p>
        </w:tc>
      </w:tr>
      <w:tr w:rsidR="00F51285" w:rsidRPr="00340CD6" w:rsidTr="004844AC">
        <w:trPr>
          <w:trHeight w:val="4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Ніжинська дитяча музична школа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50,0</w:t>
            </w:r>
          </w:p>
        </w:tc>
      </w:tr>
      <w:tr w:rsidR="00F51285" w:rsidRPr="00340CD6" w:rsidTr="004844AC">
        <w:trPr>
          <w:trHeight w:val="4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Ніжинський міський Будинок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20,0</w:t>
            </w:r>
          </w:p>
        </w:tc>
      </w:tr>
      <w:tr w:rsidR="00F51285" w:rsidRPr="00340CD6" w:rsidTr="004844AC">
        <w:trPr>
          <w:trHeight w:val="4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771F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218,0</w:t>
            </w:r>
          </w:p>
        </w:tc>
      </w:tr>
    </w:tbl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047335" w:rsidRDefault="0004733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Pr="00FA272E" w:rsidRDefault="00F51285" w:rsidP="00FA272E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40CD6">
        <w:rPr>
          <w:b/>
          <w:sz w:val="28"/>
          <w:szCs w:val="28"/>
          <w:lang w:val="uk-UA"/>
        </w:rPr>
        <w:t>4.</w:t>
      </w:r>
      <w:r>
        <w:rPr>
          <w:b/>
          <w:sz w:val="28"/>
          <w:szCs w:val="28"/>
          <w:lang w:val="uk-UA"/>
        </w:rPr>
        <w:t>2</w:t>
      </w:r>
      <w:r w:rsidRPr="00340CD6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uk-UA"/>
        </w:rPr>
        <w:t xml:space="preserve">Поточний </w:t>
      </w:r>
      <w:r w:rsidRPr="00340CD6">
        <w:rPr>
          <w:b/>
          <w:sz w:val="28"/>
          <w:szCs w:val="28"/>
          <w:lang w:val="uk-UA"/>
        </w:rPr>
        <w:t>ремонт по заміні блоків</w:t>
      </w:r>
      <w:r>
        <w:rPr>
          <w:b/>
          <w:sz w:val="28"/>
          <w:szCs w:val="28"/>
          <w:lang w:val="uk-UA"/>
        </w:rPr>
        <w:t xml:space="preserve"> у 2017 році</w:t>
      </w:r>
    </w:p>
    <w:tbl>
      <w:tblPr>
        <w:tblpPr w:leftFromText="180" w:rightFromText="180" w:vertAnchor="text" w:horzAnchor="margin" w:tblpY="163"/>
        <w:tblW w:w="9180" w:type="dxa"/>
        <w:tblLayout w:type="fixed"/>
        <w:tblLook w:val="01E0"/>
      </w:tblPr>
      <w:tblGrid>
        <w:gridCol w:w="2235"/>
        <w:gridCol w:w="1984"/>
        <w:gridCol w:w="2410"/>
        <w:gridCol w:w="2551"/>
      </w:tblGrid>
      <w:tr w:rsidR="00F51285" w:rsidRPr="00340CD6" w:rsidTr="004844AC">
        <w:trPr>
          <w:trHeight w:val="95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Заклад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Потреба у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заміні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вікон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, 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Орієнтовна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вартість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одного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вікна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0473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тис</w:t>
            </w:r>
            <w:proofErr w:type="gramStart"/>
            <w:r w:rsidR="000473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proofErr w:type="gram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рн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(в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залежності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від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розмірів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Загаль</w:t>
            </w:r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вартість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заміни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F51285" w:rsidRPr="00340CD6" w:rsidRDefault="0004733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Тис. </w:t>
            </w:r>
            <w:proofErr w:type="spellStart"/>
            <w:r w:rsidR="00F51285"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грн</w:t>
            </w:r>
            <w:proofErr w:type="spellEnd"/>
            <w:r w:rsidR="00F51285"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51285" w:rsidRPr="00340CD6" w:rsidTr="004844AC">
        <w:trPr>
          <w:trHeight w:val="42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Pr="006E360E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Краєзнавчий музей ім.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Спаського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І.Г.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20,0</w:t>
            </w:r>
          </w:p>
        </w:tc>
      </w:tr>
      <w:tr w:rsidR="00F51285" w:rsidRPr="00340CD6" w:rsidTr="004844AC">
        <w:trPr>
          <w:trHeight w:val="42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Ніжинська міська централізована бібліотечна система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04733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0473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4,</w:t>
            </w:r>
            <w:r w:rsidR="000473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572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04733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50,3</w:t>
            </w:r>
          </w:p>
        </w:tc>
      </w:tr>
      <w:tr w:rsidR="00F51285" w:rsidRPr="00340CD6" w:rsidTr="004844AC">
        <w:trPr>
          <w:trHeight w:val="42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Ніжинська дитяча хореографічна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80,0</w:t>
            </w:r>
          </w:p>
        </w:tc>
      </w:tr>
      <w:tr w:rsidR="00F51285" w:rsidRPr="00340CD6" w:rsidTr="004844AC">
        <w:trPr>
          <w:trHeight w:val="42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Ніжинська дитяча музична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25,0</w:t>
            </w:r>
          </w:p>
        </w:tc>
      </w:tr>
      <w:tr w:rsidR="00F51285" w:rsidRPr="00340CD6" w:rsidTr="004844AC">
        <w:trPr>
          <w:trHeight w:val="42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Ніжинський міський Будинок культури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20,0</w:t>
            </w:r>
          </w:p>
        </w:tc>
      </w:tr>
      <w:tr w:rsidR="00F51285" w:rsidRPr="00340CD6" w:rsidTr="004844AC">
        <w:trPr>
          <w:trHeight w:val="42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Разом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04733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0473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23,</w:t>
            </w:r>
            <w:r w:rsidR="000473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572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04733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195,3</w:t>
            </w:r>
          </w:p>
        </w:tc>
      </w:tr>
    </w:tbl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7B662E" w:rsidRPr="007B662E" w:rsidRDefault="007B662E" w:rsidP="007B662E">
      <w:pPr>
        <w:rPr>
          <w:rFonts w:ascii="Times New Roman" w:hAnsi="Times New Roman" w:cs="Times New Roman"/>
          <w:b/>
          <w:sz w:val="28"/>
          <w:szCs w:val="28"/>
        </w:rPr>
      </w:pPr>
      <w:r w:rsidRPr="007B66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4.3 </w:t>
      </w:r>
      <w:proofErr w:type="spellStart"/>
      <w:r w:rsidRPr="007B662E">
        <w:rPr>
          <w:rFonts w:ascii="Times New Roman" w:hAnsi="Times New Roman" w:cs="Times New Roman"/>
          <w:b/>
          <w:sz w:val="28"/>
          <w:szCs w:val="28"/>
        </w:rPr>
        <w:t>Поточний</w:t>
      </w:r>
      <w:proofErr w:type="spellEnd"/>
      <w:r w:rsidRPr="007B662E">
        <w:rPr>
          <w:rFonts w:ascii="Times New Roman" w:hAnsi="Times New Roman" w:cs="Times New Roman"/>
          <w:b/>
          <w:sz w:val="28"/>
          <w:szCs w:val="28"/>
        </w:rPr>
        <w:t xml:space="preserve"> ремонт по </w:t>
      </w:r>
      <w:proofErr w:type="spellStart"/>
      <w:r w:rsidRPr="007B662E">
        <w:rPr>
          <w:rFonts w:ascii="Times New Roman" w:hAnsi="Times New Roman" w:cs="Times New Roman"/>
          <w:b/>
          <w:sz w:val="28"/>
          <w:szCs w:val="28"/>
        </w:rPr>
        <w:t>заміні</w:t>
      </w:r>
      <w:proofErr w:type="spellEnd"/>
      <w:r w:rsidRPr="007B66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662E">
        <w:rPr>
          <w:rFonts w:ascii="Times New Roman" w:hAnsi="Times New Roman" w:cs="Times New Roman"/>
          <w:b/>
          <w:sz w:val="28"/>
          <w:szCs w:val="28"/>
        </w:rPr>
        <w:t>вікон</w:t>
      </w:r>
      <w:proofErr w:type="spellEnd"/>
      <w:r w:rsidRPr="007B662E">
        <w:rPr>
          <w:rFonts w:ascii="Times New Roman" w:hAnsi="Times New Roman" w:cs="Times New Roman"/>
          <w:b/>
          <w:sz w:val="28"/>
          <w:szCs w:val="28"/>
        </w:rPr>
        <w:t xml:space="preserve"> та дверей у 2018 </w:t>
      </w:r>
      <w:proofErr w:type="spellStart"/>
      <w:r w:rsidRPr="007B662E">
        <w:rPr>
          <w:rFonts w:ascii="Times New Roman" w:hAnsi="Times New Roman" w:cs="Times New Roman"/>
          <w:b/>
          <w:sz w:val="28"/>
          <w:szCs w:val="28"/>
        </w:rPr>
        <w:t>році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3"/>
        <w:gridCol w:w="2393"/>
        <w:gridCol w:w="2393"/>
      </w:tblGrid>
      <w:tr w:rsidR="007B662E" w:rsidRPr="007B662E" w:rsidTr="007B662E">
        <w:trPr>
          <w:trHeight w:val="2594"/>
        </w:trPr>
        <w:tc>
          <w:tcPr>
            <w:tcW w:w="2392" w:type="dxa"/>
          </w:tcPr>
          <w:p w:rsidR="007B662E" w:rsidRPr="007B662E" w:rsidRDefault="007B662E" w:rsidP="000512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  <w:p w:rsidR="007B662E" w:rsidRPr="007B662E" w:rsidRDefault="007B662E" w:rsidP="000512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662E" w:rsidRPr="007B662E" w:rsidRDefault="007B662E" w:rsidP="000512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662E" w:rsidRPr="007B662E" w:rsidRDefault="007B662E" w:rsidP="000512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Заклад</w:t>
            </w:r>
          </w:p>
          <w:p w:rsidR="007B662E" w:rsidRPr="007B662E" w:rsidRDefault="007B662E" w:rsidP="000512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7B662E" w:rsidRPr="007B662E" w:rsidRDefault="007B662E" w:rsidP="000512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662E" w:rsidRPr="007B662E" w:rsidRDefault="007B662E" w:rsidP="000512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662E" w:rsidRPr="007B662E" w:rsidRDefault="007B662E" w:rsidP="000512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Потреба у </w:t>
            </w:r>
            <w:proofErr w:type="spellStart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замі</w:t>
            </w:r>
            <w:proofErr w:type="gramStart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proofErr w:type="gramEnd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і</w:t>
            </w:r>
            <w:proofErr w:type="spellEnd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вікон</w:t>
            </w:r>
            <w:proofErr w:type="spellEnd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, дверей шт.</w:t>
            </w:r>
          </w:p>
        </w:tc>
        <w:tc>
          <w:tcPr>
            <w:tcW w:w="2393" w:type="dxa"/>
          </w:tcPr>
          <w:p w:rsidR="007B662E" w:rsidRPr="007B662E" w:rsidRDefault="007B662E" w:rsidP="000512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Орієнтовна</w:t>
            </w:r>
            <w:proofErr w:type="spellEnd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вартість</w:t>
            </w:r>
            <w:proofErr w:type="spellEnd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одного </w:t>
            </w:r>
            <w:proofErr w:type="spellStart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вікна</w:t>
            </w:r>
            <w:proofErr w:type="spellEnd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, дверей тис</w:t>
            </w:r>
            <w:proofErr w:type="gramStart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рн</w:t>
            </w:r>
            <w:proofErr w:type="spellEnd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7B662E" w:rsidRPr="007B662E" w:rsidRDefault="007B662E" w:rsidP="000512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(в </w:t>
            </w:r>
            <w:proofErr w:type="spellStart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залежності</w:t>
            </w:r>
            <w:proofErr w:type="spellEnd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від</w:t>
            </w:r>
            <w:proofErr w:type="spellEnd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розмі</w:t>
            </w:r>
            <w:proofErr w:type="gramStart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ів</w:t>
            </w:r>
            <w:proofErr w:type="spellEnd"/>
          </w:p>
        </w:tc>
        <w:tc>
          <w:tcPr>
            <w:tcW w:w="2393" w:type="dxa"/>
          </w:tcPr>
          <w:p w:rsidR="007B662E" w:rsidRPr="007B662E" w:rsidRDefault="007B662E" w:rsidP="000512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662E" w:rsidRPr="007B662E" w:rsidRDefault="007B662E" w:rsidP="000512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Загальна</w:t>
            </w:r>
            <w:proofErr w:type="spellEnd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вартість</w:t>
            </w:r>
            <w:proofErr w:type="spellEnd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заміни</w:t>
            </w:r>
            <w:proofErr w:type="spellEnd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7B662E" w:rsidRPr="007B662E" w:rsidRDefault="007B662E" w:rsidP="000512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662E" w:rsidRPr="007B662E" w:rsidRDefault="007B662E" w:rsidP="000512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тис</w:t>
            </w:r>
            <w:proofErr w:type="gramStart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рн</w:t>
            </w:r>
            <w:proofErr w:type="spellEnd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7B662E" w:rsidRPr="007B662E" w:rsidTr="000512BA">
        <w:tc>
          <w:tcPr>
            <w:tcW w:w="2392" w:type="dxa"/>
          </w:tcPr>
          <w:p w:rsidR="007B662E" w:rsidRPr="007B662E" w:rsidRDefault="007B662E" w:rsidP="00051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Ніжинський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краєзнавчий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музей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ім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Івана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Спаського</w:t>
            </w:r>
            <w:proofErr w:type="spellEnd"/>
          </w:p>
        </w:tc>
        <w:tc>
          <w:tcPr>
            <w:tcW w:w="2393" w:type="dxa"/>
          </w:tcPr>
          <w:p w:rsidR="007B662E" w:rsidRPr="007B662E" w:rsidRDefault="007B662E" w:rsidP="00051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</w:t>
            </w: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Вікон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-13</w:t>
            </w: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Дверей - 3</w:t>
            </w:r>
          </w:p>
        </w:tc>
        <w:tc>
          <w:tcPr>
            <w:tcW w:w="2393" w:type="dxa"/>
          </w:tcPr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9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вікн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2,310</w:t>
            </w: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вікн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3,020</w:t>
            </w: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двер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18,685</w:t>
            </w: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двер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9,120</w:t>
            </w:r>
          </w:p>
        </w:tc>
        <w:tc>
          <w:tcPr>
            <w:tcW w:w="2393" w:type="dxa"/>
          </w:tcPr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79,360</w:t>
            </w:r>
          </w:p>
        </w:tc>
      </w:tr>
      <w:tr w:rsidR="007B662E" w:rsidRPr="007B662E" w:rsidTr="000512BA">
        <w:tc>
          <w:tcPr>
            <w:tcW w:w="2392" w:type="dxa"/>
          </w:tcPr>
          <w:p w:rsidR="007B662E" w:rsidRPr="007B662E" w:rsidRDefault="007B662E" w:rsidP="00051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Ніжинська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централізована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бібліотечна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система</w:t>
            </w:r>
          </w:p>
        </w:tc>
        <w:tc>
          <w:tcPr>
            <w:tcW w:w="2393" w:type="dxa"/>
          </w:tcPr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Вікон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– 58</w:t>
            </w: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Двері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- 1</w:t>
            </w:r>
          </w:p>
        </w:tc>
        <w:tc>
          <w:tcPr>
            <w:tcW w:w="2393" w:type="dxa"/>
          </w:tcPr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вікн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5,065</w:t>
            </w: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вікн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4,250</w:t>
            </w: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32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вікн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1,570</w:t>
            </w: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двер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12,0</w:t>
            </w:r>
          </w:p>
        </w:tc>
        <w:tc>
          <w:tcPr>
            <w:tcW w:w="2393" w:type="dxa"/>
          </w:tcPr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177,630</w:t>
            </w:r>
          </w:p>
        </w:tc>
      </w:tr>
      <w:tr w:rsidR="007B662E" w:rsidRPr="007B662E" w:rsidTr="000512BA">
        <w:tc>
          <w:tcPr>
            <w:tcW w:w="2392" w:type="dxa"/>
          </w:tcPr>
          <w:p w:rsidR="007B662E" w:rsidRPr="007B662E" w:rsidRDefault="007B662E" w:rsidP="00051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Ніжинська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дитяча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хореографічна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школа</w:t>
            </w:r>
          </w:p>
        </w:tc>
        <w:tc>
          <w:tcPr>
            <w:tcW w:w="2393" w:type="dxa"/>
          </w:tcPr>
          <w:p w:rsidR="007B662E" w:rsidRPr="007B662E" w:rsidRDefault="007B662E" w:rsidP="000512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Вікон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-16</w:t>
            </w:r>
          </w:p>
        </w:tc>
        <w:tc>
          <w:tcPr>
            <w:tcW w:w="2393" w:type="dxa"/>
          </w:tcPr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вікн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9,0</w:t>
            </w:r>
          </w:p>
        </w:tc>
        <w:tc>
          <w:tcPr>
            <w:tcW w:w="2393" w:type="dxa"/>
          </w:tcPr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144,0</w:t>
            </w:r>
          </w:p>
        </w:tc>
      </w:tr>
      <w:tr w:rsidR="007B662E" w:rsidRPr="007B662E" w:rsidTr="000512BA">
        <w:tc>
          <w:tcPr>
            <w:tcW w:w="2392" w:type="dxa"/>
          </w:tcPr>
          <w:p w:rsidR="007B662E" w:rsidRPr="007B662E" w:rsidRDefault="007B662E" w:rsidP="00051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Ніжинська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дитяча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музична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школа</w:t>
            </w:r>
          </w:p>
        </w:tc>
        <w:tc>
          <w:tcPr>
            <w:tcW w:w="2393" w:type="dxa"/>
          </w:tcPr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Вікон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– 4</w:t>
            </w: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Дверей - 5</w:t>
            </w:r>
          </w:p>
        </w:tc>
        <w:tc>
          <w:tcPr>
            <w:tcW w:w="2393" w:type="dxa"/>
          </w:tcPr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вікн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5,0</w:t>
            </w: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двер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5,0</w:t>
            </w:r>
          </w:p>
        </w:tc>
        <w:tc>
          <w:tcPr>
            <w:tcW w:w="2393" w:type="dxa"/>
          </w:tcPr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7B662E" w:rsidRPr="007B662E" w:rsidTr="000512BA">
        <w:tc>
          <w:tcPr>
            <w:tcW w:w="2392" w:type="dxa"/>
          </w:tcPr>
          <w:p w:rsidR="007B662E" w:rsidRPr="007B662E" w:rsidRDefault="007B662E" w:rsidP="00051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Ніжинський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міський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Будинок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</w:p>
        </w:tc>
        <w:tc>
          <w:tcPr>
            <w:tcW w:w="2393" w:type="dxa"/>
          </w:tcPr>
          <w:p w:rsidR="007B662E" w:rsidRPr="007B662E" w:rsidRDefault="007B662E" w:rsidP="00051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Вікон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- 4</w:t>
            </w:r>
          </w:p>
        </w:tc>
        <w:tc>
          <w:tcPr>
            <w:tcW w:w="2393" w:type="dxa"/>
          </w:tcPr>
          <w:p w:rsidR="007B662E" w:rsidRPr="007B662E" w:rsidRDefault="007B662E" w:rsidP="000512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вікн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7,5</w:t>
            </w:r>
          </w:p>
        </w:tc>
        <w:tc>
          <w:tcPr>
            <w:tcW w:w="2393" w:type="dxa"/>
          </w:tcPr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7B662E" w:rsidRPr="007B662E" w:rsidTr="000512BA">
        <w:tc>
          <w:tcPr>
            <w:tcW w:w="2392" w:type="dxa"/>
          </w:tcPr>
          <w:p w:rsidR="007B662E" w:rsidRPr="007B662E" w:rsidRDefault="007B662E" w:rsidP="00051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Разом </w:t>
            </w:r>
          </w:p>
          <w:p w:rsidR="007B662E" w:rsidRPr="007B662E" w:rsidRDefault="007B662E" w:rsidP="00051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них:</w:t>
            </w:r>
          </w:p>
          <w:p w:rsidR="007B662E" w:rsidRPr="007B662E" w:rsidRDefault="007B662E" w:rsidP="00051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вікон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B662E" w:rsidRPr="007B662E" w:rsidRDefault="007B662E" w:rsidP="00051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дверей</w:t>
            </w:r>
          </w:p>
        </w:tc>
        <w:tc>
          <w:tcPr>
            <w:tcW w:w="2393" w:type="dxa"/>
          </w:tcPr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104</w:t>
            </w: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95</w:t>
            </w: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2393" w:type="dxa"/>
          </w:tcPr>
          <w:p w:rsidR="007B662E" w:rsidRPr="007B662E" w:rsidRDefault="007B662E" w:rsidP="00051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         82520  </w:t>
            </w: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Вікна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– 37,715</w:t>
            </w: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>Двері</w:t>
            </w:r>
            <w:proofErr w:type="spellEnd"/>
            <w:r w:rsidRPr="007B662E">
              <w:rPr>
                <w:rFonts w:ascii="Times New Roman" w:hAnsi="Times New Roman" w:cs="Times New Roman"/>
                <w:sz w:val="28"/>
                <w:szCs w:val="28"/>
              </w:rPr>
              <w:t xml:space="preserve"> – 44,805</w:t>
            </w:r>
          </w:p>
        </w:tc>
        <w:tc>
          <w:tcPr>
            <w:tcW w:w="2393" w:type="dxa"/>
          </w:tcPr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475,990</w:t>
            </w: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Вікна</w:t>
            </w:r>
            <w:proofErr w:type="spellEnd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392,5</w:t>
            </w:r>
          </w:p>
          <w:p w:rsidR="007B662E" w:rsidRPr="007B662E" w:rsidRDefault="007B662E" w:rsidP="000512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>Двері</w:t>
            </w:r>
            <w:proofErr w:type="spellEnd"/>
            <w:r w:rsidRPr="007B66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83,490</w:t>
            </w:r>
          </w:p>
        </w:tc>
      </w:tr>
    </w:tbl>
    <w:p w:rsidR="00F51285" w:rsidRPr="007B662E" w:rsidRDefault="00F51285" w:rsidP="00F51285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  <w:r w:rsidRPr="00340CD6">
        <w:rPr>
          <w:b/>
          <w:sz w:val="28"/>
          <w:szCs w:val="28"/>
          <w:lang w:val="uk-UA"/>
        </w:rPr>
        <w:t>4.</w:t>
      </w:r>
      <w:r>
        <w:rPr>
          <w:b/>
          <w:sz w:val="28"/>
          <w:szCs w:val="28"/>
          <w:lang w:val="uk-UA"/>
        </w:rPr>
        <w:t>4</w:t>
      </w:r>
      <w:r w:rsidRPr="00340CD6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uk-UA"/>
        </w:rPr>
        <w:t xml:space="preserve">Поточний </w:t>
      </w:r>
      <w:r w:rsidRPr="00340CD6">
        <w:rPr>
          <w:b/>
          <w:sz w:val="28"/>
          <w:szCs w:val="28"/>
          <w:lang w:val="uk-UA"/>
        </w:rPr>
        <w:t>ремонт по заміні в</w:t>
      </w:r>
      <w:proofErr w:type="spellStart"/>
      <w:r w:rsidRPr="00340CD6">
        <w:rPr>
          <w:b/>
          <w:sz w:val="28"/>
          <w:szCs w:val="28"/>
        </w:rPr>
        <w:t>іконних</w:t>
      </w:r>
      <w:proofErr w:type="spellEnd"/>
      <w:r w:rsidRPr="00340CD6">
        <w:rPr>
          <w:b/>
          <w:sz w:val="28"/>
          <w:szCs w:val="28"/>
          <w:lang w:val="uk-UA"/>
        </w:rPr>
        <w:t xml:space="preserve"> блоків</w:t>
      </w:r>
      <w:r>
        <w:rPr>
          <w:b/>
          <w:sz w:val="28"/>
          <w:szCs w:val="28"/>
          <w:lang w:val="uk-UA"/>
        </w:rPr>
        <w:t xml:space="preserve"> у 2019 році</w:t>
      </w: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163"/>
        <w:tblW w:w="9180" w:type="dxa"/>
        <w:tblLayout w:type="fixed"/>
        <w:tblLook w:val="01E0"/>
      </w:tblPr>
      <w:tblGrid>
        <w:gridCol w:w="2235"/>
        <w:gridCol w:w="1984"/>
        <w:gridCol w:w="2410"/>
        <w:gridCol w:w="2551"/>
      </w:tblGrid>
      <w:tr w:rsidR="00F51285" w:rsidRPr="00340CD6" w:rsidTr="004844AC">
        <w:trPr>
          <w:trHeight w:val="95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Заклад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Потреба у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заміні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вікон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, 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Орієнтовна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вартість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одного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вікна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7B66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тис</w:t>
            </w:r>
            <w:proofErr w:type="gramStart"/>
            <w:r w:rsidR="007B66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proofErr w:type="gramEnd"/>
            <w:r w:rsidR="007B66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рн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(в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залежності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від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розмірів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Загаль</w:t>
            </w:r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вартість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заміни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F51285" w:rsidRPr="00340CD6" w:rsidRDefault="007B662E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Тис. </w:t>
            </w:r>
            <w:proofErr w:type="spellStart"/>
            <w:r w:rsidR="00F51285"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грн</w:t>
            </w:r>
            <w:proofErr w:type="spellEnd"/>
            <w:r w:rsidR="00F51285"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51285" w:rsidRPr="00340CD6" w:rsidTr="004844AC">
        <w:trPr>
          <w:trHeight w:val="42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Pr="006E360E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Краєзнавчий музей ім.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Спаського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І.Г.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8,0</w:t>
            </w:r>
          </w:p>
        </w:tc>
      </w:tr>
      <w:tr w:rsidR="00F51285" w:rsidRPr="00340CD6" w:rsidTr="004844AC">
        <w:trPr>
          <w:trHeight w:val="42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Ніжинська міська централізована бібліотечна система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40,0</w:t>
            </w:r>
          </w:p>
        </w:tc>
      </w:tr>
      <w:tr w:rsidR="00F51285" w:rsidRPr="00340CD6" w:rsidTr="004844AC">
        <w:trPr>
          <w:trHeight w:val="42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Ніжинська дитяча хореографічна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80,0</w:t>
            </w:r>
          </w:p>
        </w:tc>
      </w:tr>
      <w:tr w:rsidR="00F51285" w:rsidRPr="00340CD6" w:rsidTr="004844AC">
        <w:trPr>
          <w:trHeight w:val="42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Ніжинська дитяча музична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15,0</w:t>
            </w:r>
          </w:p>
        </w:tc>
      </w:tr>
      <w:tr w:rsidR="00F51285" w:rsidRPr="00340CD6" w:rsidTr="004844AC">
        <w:trPr>
          <w:trHeight w:val="42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Ніжинський міський Будинок культури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15,0</w:t>
            </w:r>
          </w:p>
        </w:tc>
      </w:tr>
      <w:tr w:rsidR="00F51285" w:rsidRPr="00340CD6" w:rsidTr="004844AC">
        <w:trPr>
          <w:trHeight w:val="42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Разом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158,0</w:t>
            </w:r>
          </w:p>
        </w:tc>
      </w:tr>
    </w:tbl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7B662E" w:rsidRDefault="007B662E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7B662E" w:rsidRDefault="007B662E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7B662E" w:rsidRDefault="007B662E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7B662E" w:rsidRDefault="007B662E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7B662E" w:rsidRDefault="007B662E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7B662E" w:rsidRDefault="007B662E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0332FD" w:rsidRDefault="000332FD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  <w:r w:rsidRPr="00340CD6">
        <w:rPr>
          <w:b/>
          <w:sz w:val="28"/>
          <w:szCs w:val="28"/>
          <w:lang w:val="uk-UA"/>
        </w:rPr>
        <w:t>4.</w:t>
      </w:r>
      <w:r>
        <w:rPr>
          <w:b/>
          <w:sz w:val="28"/>
          <w:szCs w:val="28"/>
          <w:lang w:val="uk-UA"/>
        </w:rPr>
        <w:t>5</w:t>
      </w:r>
      <w:r w:rsidRPr="00340CD6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uk-UA"/>
        </w:rPr>
        <w:t xml:space="preserve">Поточний </w:t>
      </w:r>
      <w:r w:rsidRPr="00340CD6">
        <w:rPr>
          <w:b/>
          <w:sz w:val="28"/>
          <w:szCs w:val="28"/>
          <w:lang w:val="uk-UA"/>
        </w:rPr>
        <w:t>ремонт по заміні в</w:t>
      </w:r>
      <w:proofErr w:type="spellStart"/>
      <w:r w:rsidRPr="00340CD6">
        <w:rPr>
          <w:b/>
          <w:sz w:val="28"/>
          <w:szCs w:val="28"/>
        </w:rPr>
        <w:t>іконних</w:t>
      </w:r>
      <w:proofErr w:type="spellEnd"/>
      <w:r w:rsidRPr="00340CD6">
        <w:rPr>
          <w:b/>
          <w:sz w:val="28"/>
          <w:szCs w:val="28"/>
          <w:lang w:val="uk-UA"/>
        </w:rPr>
        <w:t xml:space="preserve"> блоків</w:t>
      </w:r>
      <w:r>
        <w:rPr>
          <w:b/>
          <w:sz w:val="28"/>
          <w:szCs w:val="28"/>
          <w:lang w:val="uk-UA"/>
        </w:rPr>
        <w:t xml:space="preserve"> у 2020 році</w:t>
      </w: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163"/>
        <w:tblW w:w="9180" w:type="dxa"/>
        <w:tblLayout w:type="fixed"/>
        <w:tblLook w:val="01E0"/>
      </w:tblPr>
      <w:tblGrid>
        <w:gridCol w:w="2235"/>
        <w:gridCol w:w="1984"/>
        <w:gridCol w:w="2410"/>
        <w:gridCol w:w="2551"/>
      </w:tblGrid>
      <w:tr w:rsidR="00F51285" w:rsidRPr="00340CD6" w:rsidTr="004844AC">
        <w:trPr>
          <w:trHeight w:val="95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Заклад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Потреба у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заміні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вікон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, 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Орієнтовна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вартість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одного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вікна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7B66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тис</w:t>
            </w:r>
            <w:proofErr w:type="gramStart"/>
            <w:r w:rsidR="007B66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proofErr w:type="gramEnd"/>
            <w:r w:rsidR="007B66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рн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(в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залежності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від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розмірів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Pr="00340CD6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Загаль</w:t>
            </w:r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вартість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заміни</w:t>
            </w:r>
            <w:proofErr w:type="spellEnd"/>
            <w:r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F51285" w:rsidRPr="00340CD6" w:rsidRDefault="007B662E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Тис. </w:t>
            </w:r>
            <w:proofErr w:type="spellStart"/>
            <w:r w:rsidR="00F51285"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грн</w:t>
            </w:r>
            <w:proofErr w:type="spellEnd"/>
            <w:r w:rsidR="00F51285" w:rsidRPr="00340CD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51285" w:rsidRPr="00340CD6" w:rsidTr="004844AC">
        <w:trPr>
          <w:trHeight w:val="42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Ніжинська дитяча хореографічна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80,0</w:t>
            </w:r>
          </w:p>
        </w:tc>
      </w:tr>
      <w:tr w:rsidR="00F51285" w:rsidRPr="00340CD6" w:rsidTr="004844AC">
        <w:trPr>
          <w:trHeight w:val="42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Разом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85" w:rsidRDefault="00F51285" w:rsidP="004844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80,0</w:t>
            </w:r>
          </w:p>
        </w:tc>
      </w:tr>
    </w:tbl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Default="00F51285" w:rsidP="00F51285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F51285" w:rsidRPr="00340CD6" w:rsidRDefault="00F51285" w:rsidP="00F51285">
      <w:pPr>
        <w:pStyle w:val="HTML"/>
        <w:widowControl w:val="0"/>
        <w:tabs>
          <w:tab w:val="clear" w:pos="916"/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F51285" w:rsidRPr="00340CD6" w:rsidRDefault="00F51285" w:rsidP="00F51285">
      <w:pPr>
        <w:tabs>
          <w:tab w:val="left" w:pos="540"/>
        </w:tabs>
        <w:spacing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340CD6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340CD6">
        <w:rPr>
          <w:rFonts w:ascii="Times New Roman" w:hAnsi="Times New Roman" w:cs="Times New Roman"/>
          <w:b/>
          <w:sz w:val="28"/>
          <w:szCs w:val="28"/>
        </w:rPr>
        <w:t>Примірний</w:t>
      </w:r>
      <w:proofErr w:type="spellEnd"/>
      <w:r w:rsidRPr="00340CD6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340CD6">
        <w:rPr>
          <w:rFonts w:ascii="Times New Roman" w:hAnsi="Times New Roman" w:cs="Times New Roman"/>
          <w:b/>
          <w:sz w:val="28"/>
          <w:szCs w:val="28"/>
        </w:rPr>
        <w:t>обсяг</w:t>
      </w:r>
      <w:proofErr w:type="spellEnd"/>
      <w:r w:rsidRPr="00340CD6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340CD6">
        <w:rPr>
          <w:rFonts w:ascii="Times New Roman" w:hAnsi="Times New Roman" w:cs="Times New Roman"/>
          <w:b/>
          <w:sz w:val="28"/>
          <w:szCs w:val="28"/>
        </w:rPr>
        <w:t>коштів</w:t>
      </w:r>
      <w:proofErr w:type="spellEnd"/>
      <w:r w:rsidRPr="00340CD6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40CD6">
        <w:rPr>
          <w:rFonts w:ascii="Times New Roman" w:hAnsi="Times New Roman" w:cs="Times New Roman"/>
          <w:b/>
          <w:sz w:val="28"/>
          <w:szCs w:val="28"/>
        </w:rPr>
        <w:t>необхідних</w:t>
      </w:r>
      <w:proofErr w:type="spellEnd"/>
      <w:r w:rsidRPr="00340CD6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proofErr w:type="spellStart"/>
      <w:r w:rsidRPr="00340CD6">
        <w:rPr>
          <w:rFonts w:ascii="Times New Roman" w:hAnsi="Times New Roman" w:cs="Times New Roman"/>
          <w:b/>
          <w:sz w:val="28"/>
          <w:szCs w:val="28"/>
        </w:rPr>
        <w:t>забезпечення</w:t>
      </w:r>
      <w:proofErr w:type="spellEnd"/>
      <w:r w:rsidRPr="00340CD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b/>
          <w:sz w:val="28"/>
          <w:szCs w:val="28"/>
        </w:rPr>
        <w:t>досягнення</w:t>
      </w:r>
      <w:proofErr w:type="spellEnd"/>
      <w:r w:rsidRPr="00340CD6">
        <w:rPr>
          <w:rFonts w:ascii="Times New Roman" w:hAnsi="Times New Roman" w:cs="Times New Roman"/>
          <w:b/>
          <w:sz w:val="28"/>
          <w:szCs w:val="28"/>
        </w:rPr>
        <w:t xml:space="preserve"> мети </w:t>
      </w:r>
      <w:proofErr w:type="spellStart"/>
      <w:r w:rsidRPr="00340CD6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  <w:r w:rsidRPr="00340CD6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340CD6">
        <w:rPr>
          <w:rFonts w:ascii="Times New Roman" w:hAnsi="Times New Roman" w:cs="Times New Roman"/>
          <w:b/>
          <w:sz w:val="28"/>
          <w:szCs w:val="28"/>
        </w:rPr>
        <w:t>визначення</w:t>
      </w:r>
      <w:proofErr w:type="spellEnd"/>
      <w:r w:rsidRPr="00340CD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b/>
          <w:sz w:val="28"/>
          <w:szCs w:val="28"/>
        </w:rPr>
        <w:t>джерел</w:t>
      </w:r>
      <w:proofErr w:type="spellEnd"/>
      <w:r w:rsidRPr="00340CD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40CD6">
        <w:rPr>
          <w:rFonts w:ascii="Times New Roman" w:hAnsi="Times New Roman" w:cs="Times New Roman"/>
          <w:b/>
          <w:sz w:val="28"/>
          <w:szCs w:val="28"/>
        </w:rPr>
        <w:t>фінансування</w:t>
      </w:r>
      <w:proofErr w:type="spellEnd"/>
      <w:r w:rsidRPr="00340CD6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F51285" w:rsidRPr="00340CD6" w:rsidRDefault="00F51285" w:rsidP="00F51285">
      <w:pPr>
        <w:pStyle w:val="a5"/>
        <w:ind w:right="97"/>
        <w:jc w:val="both"/>
        <w:rPr>
          <w:b/>
          <w:sz w:val="28"/>
          <w:szCs w:val="28"/>
          <w:lang w:val="uk-UA"/>
        </w:rPr>
      </w:pPr>
      <w:r w:rsidRPr="00340CD6">
        <w:rPr>
          <w:b/>
          <w:sz w:val="28"/>
          <w:szCs w:val="28"/>
          <w:lang w:val="uk-UA"/>
        </w:rPr>
        <w:t xml:space="preserve">          </w:t>
      </w:r>
    </w:p>
    <w:p w:rsidR="00F51285" w:rsidRPr="00C23FFD" w:rsidRDefault="00F51285" w:rsidP="00F51285">
      <w:pPr>
        <w:pStyle w:val="a5"/>
        <w:ind w:right="97"/>
        <w:jc w:val="both"/>
        <w:rPr>
          <w:color w:val="000000" w:themeColor="text1"/>
          <w:sz w:val="28"/>
          <w:szCs w:val="28"/>
        </w:rPr>
      </w:pPr>
      <w:r w:rsidRPr="00340CD6">
        <w:rPr>
          <w:b/>
          <w:sz w:val="28"/>
          <w:szCs w:val="28"/>
          <w:lang w:val="uk-UA"/>
        </w:rPr>
        <w:t xml:space="preserve">         </w:t>
      </w:r>
      <w:proofErr w:type="spellStart"/>
      <w:r w:rsidRPr="00C23FFD">
        <w:rPr>
          <w:b/>
          <w:color w:val="000000" w:themeColor="text1"/>
          <w:sz w:val="28"/>
          <w:szCs w:val="28"/>
        </w:rPr>
        <w:t>Загальний</w:t>
      </w:r>
      <w:proofErr w:type="spellEnd"/>
      <w:r w:rsidRPr="00C23FFD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C23FFD">
        <w:rPr>
          <w:b/>
          <w:color w:val="000000" w:themeColor="text1"/>
          <w:sz w:val="28"/>
          <w:szCs w:val="28"/>
        </w:rPr>
        <w:t>обсяг</w:t>
      </w:r>
      <w:proofErr w:type="spellEnd"/>
      <w:r w:rsidRPr="00C23FFD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C23FFD">
        <w:rPr>
          <w:b/>
          <w:color w:val="000000" w:themeColor="text1"/>
          <w:sz w:val="28"/>
          <w:szCs w:val="28"/>
        </w:rPr>
        <w:t>фінансування</w:t>
      </w:r>
      <w:proofErr w:type="spellEnd"/>
      <w:r w:rsidRPr="00C23FFD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C23FFD">
        <w:rPr>
          <w:b/>
          <w:color w:val="000000" w:themeColor="text1"/>
          <w:sz w:val="28"/>
          <w:szCs w:val="28"/>
        </w:rPr>
        <w:t>програми</w:t>
      </w:r>
      <w:proofErr w:type="spellEnd"/>
      <w:r w:rsidRPr="00C23FFD">
        <w:rPr>
          <w:color w:val="000000" w:themeColor="text1"/>
          <w:sz w:val="28"/>
          <w:szCs w:val="28"/>
        </w:rPr>
        <w:t xml:space="preserve"> становить </w:t>
      </w:r>
      <w:r w:rsidRPr="00C23FFD">
        <w:rPr>
          <w:color w:val="000000" w:themeColor="text1"/>
          <w:sz w:val="28"/>
          <w:szCs w:val="28"/>
          <w:lang w:val="uk-UA"/>
        </w:rPr>
        <w:t xml:space="preserve">829 000 </w:t>
      </w:r>
      <w:proofErr w:type="spellStart"/>
      <w:r w:rsidRPr="00C23FFD">
        <w:rPr>
          <w:color w:val="000000" w:themeColor="text1"/>
          <w:sz w:val="28"/>
          <w:szCs w:val="28"/>
        </w:rPr>
        <w:t>гривн</w:t>
      </w:r>
      <w:proofErr w:type="spellEnd"/>
      <w:r w:rsidRPr="00C23FFD">
        <w:rPr>
          <w:color w:val="000000" w:themeColor="text1"/>
          <w:sz w:val="28"/>
          <w:szCs w:val="28"/>
          <w:lang w:val="uk-UA"/>
        </w:rPr>
        <w:t>і</w:t>
      </w:r>
      <w:r w:rsidRPr="00C23FFD">
        <w:rPr>
          <w:color w:val="000000" w:themeColor="text1"/>
          <w:sz w:val="28"/>
          <w:szCs w:val="28"/>
        </w:rPr>
        <w:t xml:space="preserve">,   </w:t>
      </w:r>
      <w:proofErr w:type="gramStart"/>
      <w:r w:rsidRPr="00C23FFD">
        <w:rPr>
          <w:color w:val="000000" w:themeColor="text1"/>
          <w:sz w:val="28"/>
          <w:szCs w:val="28"/>
        </w:rPr>
        <w:t>в</w:t>
      </w:r>
      <w:proofErr w:type="gramEnd"/>
      <w:r w:rsidRPr="00C23FFD">
        <w:rPr>
          <w:color w:val="000000" w:themeColor="text1"/>
          <w:sz w:val="28"/>
          <w:szCs w:val="28"/>
        </w:rPr>
        <w:t xml:space="preserve">  </w:t>
      </w:r>
      <w:proofErr w:type="gramStart"/>
      <w:r w:rsidRPr="00C23FFD">
        <w:rPr>
          <w:color w:val="000000" w:themeColor="text1"/>
          <w:sz w:val="28"/>
          <w:szCs w:val="28"/>
        </w:rPr>
        <w:t>тому</w:t>
      </w:r>
      <w:proofErr w:type="gramEnd"/>
      <w:r w:rsidRPr="00C23FFD">
        <w:rPr>
          <w:color w:val="000000" w:themeColor="text1"/>
          <w:sz w:val="28"/>
          <w:szCs w:val="28"/>
        </w:rPr>
        <w:t xml:space="preserve">  </w:t>
      </w:r>
      <w:proofErr w:type="spellStart"/>
      <w:r w:rsidRPr="00C23FFD">
        <w:rPr>
          <w:color w:val="000000" w:themeColor="text1"/>
          <w:sz w:val="28"/>
          <w:szCs w:val="28"/>
        </w:rPr>
        <w:t>числі</w:t>
      </w:r>
      <w:proofErr w:type="spellEnd"/>
      <w:r w:rsidRPr="00C23FFD">
        <w:rPr>
          <w:color w:val="000000" w:themeColor="text1"/>
          <w:sz w:val="28"/>
          <w:szCs w:val="28"/>
        </w:rPr>
        <w:t xml:space="preserve">  за  </w:t>
      </w:r>
      <w:proofErr w:type="spellStart"/>
      <w:r w:rsidRPr="00C23FFD">
        <w:rPr>
          <w:color w:val="000000" w:themeColor="text1"/>
          <w:sz w:val="28"/>
          <w:szCs w:val="28"/>
        </w:rPr>
        <w:t>рахунок</w:t>
      </w:r>
      <w:proofErr w:type="spellEnd"/>
      <w:r w:rsidRPr="00C23FFD">
        <w:rPr>
          <w:color w:val="000000" w:themeColor="text1"/>
          <w:sz w:val="28"/>
          <w:szCs w:val="28"/>
        </w:rPr>
        <w:t xml:space="preserve">  </w:t>
      </w:r>
      <w:proofErr w:type="spellStart"/>
      <w:r w:rsidRPr="00C23FFD">
        <w:rPr>
          <w:color w:val="000000" w:themeColor="text1"/>
          <w:sz w:val="28"/>
          <w:szCs w:val="28"/>
        </w:rPr>
        <w:t>коштів</w:t>
      </w:r>
      <w:proofErr w:type="spellEnd"/>
      <w:r w:rsidRPr="00C23FFD">
        <w:rPr>
          <w:color w:val="000000" w:themeColor="text1"/>
          <w:sz w:val="28"/>
          <w:szCs w:val="28"/>
          <w:lang w:val="uk-UA"/>
        </w:rPr>
        <w:t xml:space="preserve"> </w:t>
      </w:r>
      <w:r w:rsidRPr="00C23FFD">
        <w:rPr>
          <w:color w:val="000000" w:themeColor="text1"/>
          <w:sz w:val="28"/>
          <w:szCs w:val="28"/>
        </w:rPr>
        <w:t xml:space="preserve"> </w:t>
      </w:r>
      <w:r w:rsidRPr="00C23FFD">
        <w:rPr>
          <w:color w:val="000000" w:themeColor="text1"/>
          <w:sz w:val="28"/>
          <w:szCs w:val="28"/>
          <w:lang w:val="uk-UA"/>
        </w:rPr>
        <w:t xml:space="preserve">загального фонду </w:t>
      </w:r>
      <w:proofErr w:type="spellStart"/>
      <w:r w:rsidRPr="00C23FFD">
        <w:rPr>
          <w:color w:val="000000" w:themeColor="text1"/>
          <w:sz w:val="28"/>
          <w:szCs w:val="28"/>
        </w:rPr>
        <w:t>міс</w:t>
      </w:r>
      <w:r w:rsidRPr="00C23FFD">
        <w:rPr>
          <w:color w:val="000000" w:themeColor="text1"/>
          <w:sz w:val="28"/>
          <w:szCs w:val="28"/>
          <w:lang w:val="uk-UA"/>
        </w:rPr>
        <w:t>ького</w:t>
      </w:r>
      <w:proofErr w:type="spellEnd"/>
      <w:r w:rsidRPr="00C23FFD">
        <w:rPr>
          <w:color w:val="000000" w:themeColor="text1"/>
          <w:sz w:val="28"/>
          <w:szCs w:val="28"/>
          <w:lang w:val="uk-UA"/>
        </w:rPr>
        <w:t xml:space="preserve"> </w:t>
      </w:r>
      <w:r w:rsidRPr="00C23FFD">
        <w:rPr>
          <w:color w:val="000000" w:themeColor="text1"/>
          <w:sz w:val="28"/>
          <w:szCs w:val="28"/>
        </w:rPr>
        <w:t xml:space="preserve"> бюджет</w:t>
      </w:r>
      <w:r w:rsidRPr="00C23FFD">
        <w:rPr>
          <w:color w:val="000000" w:themeColor="text1"/>
          <w:sz w:val="28"/>
          <w:szCs w:val="28"/>
          <w:lang w:val="uk-UA"/>
        </w:rPr>
        <w:t>у</w:t>
      </w:r>
      <w:r w:rsidRPr="00C23FFD">
        <w:rPr>
          <w:color w:val="000000" w:themeColor="text1"/>
          <w:sz w:val="28"/>
          <w:szCs w:val="28"/>
        </w:rPr>
        <w:t xml:space="preserve"> –</w:t>
      </w:r>
      <w:r w:rsidRPr="00C23FFD">
        <w:rPr>
          <w:color w:val="000000" w:themeColor="text1"/>
          <w:sz w:val="28"/>
          <w:szCs w:val="28"/>
          <w:lang w:val="uk-UA"/>
        </w:rPr>
        <w:t xml:space="preserve"> 829 000 гривень.</w:t>
      </w:r>
    </w:p>
    <w:p w:rsidR="00F51285" w:rsidRPr="00BF7CB5" w:rsidRDefault="00F51285" w:rsidP="00F51285">
      <w:pPr>
        <w:spacing w:before="120" w:line="240" w:lineRule="auto"/>
        <w:ind w:firstLine="8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Обсяг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фінансування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уточнюється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щороку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ід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складання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місцевого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бюджету  на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відповідний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рік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межах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видатків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передбачених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головному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розпоряднику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бюджетних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коштів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відповідальному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завдань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заходів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285" w:rsidRPr="00BF7CB5" w:rsidRDefault="00F51285" w:rsidP="00F51285">
      <w:pPr>
        <w:spacing w:line="240" w:lineRule="auto"/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BF7CB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5. </w:t>
      </w:r>
      <w:proofErr w:type="spellStart"/>
      <w:r w:rsidRPr="00BF7CB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Організація</w:t>
      </w:r>
      <w:proofErr w:type="spellEnd"/>
      <w:r w:rsidRPr="00BF7CB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Pr="00BF7CB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управління</w:t>
      </w:r>
      <w:proofErr w:type="spellEnd"/>
      <w:r w:rsidRPr="00BF7CB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, </w:t>
      </w:r>
      <w:proofErr w:type="spellStart"/>
      <w:r w:rsidRPr="00BF7CB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координація</w:t>
      </w:r>
      <w:proofErr w:type="spellEnd"/>
      <w:r w:rsidRPr="00BF7CB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та </w:t>
      </w:r>
      <w:proofErr w:type="gramStart"/>
      <w:r w:rsidRPr="00BF7CB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контроль за</w:t>
      </w:r>
      <w:proofErr w:type="gramEnd"/>
      <w:r w:rsidRPr="00BF7CB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ходом </w:t>
      </w:r>
      <w:proofErr w:type="spellStart"/>
      <w:r w:rsidRPr="00BF7CB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реалізації</w:t>
      </w:r>
      <w:proofErr w:type="spellEnd"/>
      <w:r w:rsidRPr="00BF7CB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Pr="00BF7CB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Програми</w:t>
      </w:r>
      <w:proofErr w:type="spellEnd"/>
    </w:p>
    <w:p w:rsidR="00F51285" w:rsidRPr="00BF7CB5" w:rsidRDefault="00F51285" w:rsidP="00F51285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виконанням</w:t>
      </w:r>
      <w:proofErr w:type="spellEnd"/>
      <w:r w:rsidRPr="00BF7C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цільової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енергозбереження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енергоефективності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</w:t>
      </w:r>
      <w:r w:rsidRPr="00BF7C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-20</w:t>
      </w:r>
      <w:r w:rsidRPr="00BF7C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</w:t>
      </w:r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роки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здійснює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фінансове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ради,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виконавчий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комітет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ради, 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F7C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культури і туризму Ніжинської міської </w:t>
      </w:r>
      <w:proofErr w:type="gram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ради</w:t>
      </w:r>
      <w:proofErr w:type="gram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F51285" w:rsidRPr="00BF7CB5" w:rsidRDefault="00F51285" w:rsidP="00F51285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Звіти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про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надаються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виконавцями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щоквартально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до 6-го числа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місяця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наступного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звітним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кварталом, головному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розпоряднику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бюджетних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кошті</w:t>
      </w:r>
      <w:proofErr w:type="gram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spellEnd"/>
      <w:proofErr w:type="gram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285" w:rsidRPr="00BF7CB5" w:rsidRDefault="00F51285" w:rsidP="00F51285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Головні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розпорядники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бюджетних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коштів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звітують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сесії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proofErr w:type="spellStart"/>
      <w:proofErr w:type="gramStart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>ідсумками</w:t>
      </w:r>
      <w:proofErr w:type="spellEnd"/>
      <w:r w:rsidRPr="00BF7C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року.</w:t>
      </w:r>
    </w:p>
    <w:p w:rsidR="000332FD" w:rsidRPr="00C23FFD" w:rsidRDefault="000332FD" w:rsidP="000332FD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23FFD">
        <w:rPr>
          <w:rFonts w:ascii="Times New Roman" w:hAnsi="Times New Roman" w:cs="Times New Roman"/>
          <w:color w:val="000000" w:themeColor="text1"/>
          <w:sz w:val="28"/>
          <w:szCs w:val="28"/>
        </w:rPr>
        <w:t>Фінансове</w:t>
      </w:r>
      <w:proofErr w:type="spellEnd"/>
      <w:r w:rsidRPr="00C23F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23FFD">
        <w:rPr>
          <w:rFonts w:ascii="Times New Roman" w:hAnsi="Times New Roman" w:cs="Times New Roman"/>
          <w:color w:val="000000" w:themeColor="text1"/>
          <w:sz w:val="28"/>
          <w:szCs w:val="28"/>
        </w:rPr>
        <w:t>забезпечення</w:t>
      </w:r>
      <w:proofErr w:type="spellEnd"/>
      <w:r w:rsidRPr="00C23F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23FFD">
        <w:rPr>
          <w:rFonts w:ascii="Times New Roman" w:hAnsi="Times New Roman" w:cs="Times New Roman"/>
          <w:color w:val="000000" w:themeColor="text1"/>
          <w:sz w:val="28"/>
          <w:szCs w:val="28"/>
        </w:rPr>
        <w:t>здійснюється</w:t>
      </w:r>
      <w:proofErr w:type="spellEnd"/>
      <w:r w:rsidRPr="00C23F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межах </w:t>
      </w:r>
      <w:proofErr w:type="spellStart"/>
      <w:r w:rsidRPr="00C23FFD">
        <w:rPr>
          <w:rFonts w:ascii="Times New Roman" w:hAnsi="Times New Roman" w:cs="Times New Roman"/>
          <w:color w:val="000000" w:themeColor="text1"/>
          <w:sz w:val="28"/>
          <w:szCs w:val="28"/>
        </w:rPr>
        <w:t>видатків</w:t>
      </w:r>
      <w:proofErr w:type="spellEnd"/>
      <w:r w:rsidRPr="00C23F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23FFD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затверджених</w:t>
      </w:r>
      <w:proofErr w:type="spellEnd"/>
      <w:r w:rsidRPr="00C23F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C23FF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C23FFD">
        <w:rPr>
          <w:rFonts w:ascii="Times New Roman" w:hAnsi="Times New Roman" w:cs="Times New Roman"/>
          <w:color w:val="000000" w:themeColor="text1"/>
          <w:sz w:val="28"/>
          <w:szCs w:val="28"/>
        </w:rPr>
        <w:t>ішенням</w:t>
      </w:r>
      <w:proofErr w:type="spellEnd"/>
      <w:r w:rsidRPr="00C23F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23FFD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C23F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"Про </w:t>
      </w:r>
      <w:proofErr w:type="spellStart"/>
      <w:r w:rsidRPr="00C23FFD">
        <w:rPr>
          <w:rFonts w:ascii="Times New Roman" w:hAnsi="Times New Roman" w:cs="Times New Roman"/>
          <w:color w:val="000000" w:themeColor="text1"/>
          <w:sz w:val="28"/>
          <w:szCs w:val="28"/>
        </w:rPr>
        <w:t>міський</w:t>
      </w:r>
      <w:proofErr w:type="spellEnd"/>
      <w:r w:rsidRPr="00C23F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 м. </w:t>
      </w:r>
      <w:proofErr w:type="spellStart"/>
      <w:r w:rsidRPr="00C23FFD">
        <w:rPr>
          <w:rFonts w:ascii="Times New Roman" w:hAnsi="Times New Roman" w:cs="Times New Roman"/>
          <w:color w:val="000000" w:themeColor="text1"/>
          <w:sz w:val="28"/>
          <w:szCs w:val="28"/>
        </w:rPr>
        <w:t>Ніжина</w:t>
      </w:r>
      <w:proofErr w:type="spellEnd"/>
      <w:r w:rsidRPr="00C23F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</w:t>
      </w:r>
      <w:r w:rsidRPr="00C23FF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Pr="00C23F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23FFD">
        <w:rPr>
          <w:rFonts w:ascii="Times New Roman" w:hAnsi="Times New Roman" w:cs="Times New Roman"/>
          <w:color w:val="000000" w:themeColor="text1"/>
          <w:sz w:val="28"/>
          <w:szCs w:val="28"/>
        </w:rPr>
        <w:t>рік</w:t>
      </w:r>
      <w:proofErr w:type="spellEnd"/>
      <w:r w:rsidRPr="00C23F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."                             </w:t>
      </w:r>
    </w:p>
    <w:p w:rsidR="00F51285" w:rsidRPr="00340CD6" w:rsidRDefault="00F51285" w:rsidP="00F5128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CD6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F51285" w:rsidRDefault="00F51285" w:rsidP="00F5128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0927" w:rsidRDefault="00970927" w:rsidP="00F5128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0927" w:rsidRPr="00340CD6" w:rsidRDefault="00970927" w:rsidP="00F5128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51285" w:rsidRPr="00340CD6" w:rsidRDefault="00F51285" w:rsidP="00F5128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CD6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голова </w:t>
      </w:r>
      <w:r w:rsidRPr="00340CD6">
        <w:rPr>
          <w:rFonts w:ascii="Times New Roman" w:hAnsi="Times New Roman" w:cs="Times New Roman"/>
          <w:sz w:val="28"/>
          <w:szCs w:val="28"/>
        </w:rPr>
        <w:tab/>
      </w:r>
      <w:r w:rsidRPr="00340CD6">
        <w:rPr>
          <w:rFonts w:ascii="Times New Roman" w:hAnsi="Times New Roman" w:cs="Times New Roman"/>
          <w:sz w:val="28"/>
          <w:szCs w:val="28"/>
        </w:rPr>
        <w:tab/>
      </w:r>
      <w:r w:rsidRPr="00340CD6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proofErr w:type="spellStart"/>
      <w:r w:rsidRPr="00340CD6">
        <w:rPr>
          <w:rFonts w:ascii="Times New Roman" w:hAnsi="Times New Roman" w:cs="Times New Roman"/>
          <w:sz w:val="28"/>
          <w:szCs w:val="28"/>
        </w:rPr>
        <w:t>Лінник</w:t>
      </w:r>
      <w:proofErr w:type="spellEnd"/>
      <w:r w:rsidRPr="00340CD6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DC774E" w:rsidRDefault="00DC774E"/>
    <w:sectPr w:rsidR="00DC774E" w:rsidSect="00404435">
      <w:headerReference w:type="even" r:id="rId7"/>
      <w:footerReference w:type="even" r:id="rId8"/>
      <w:footerReference w:type="default" r:id="rId9"/>
      <w:pgSz w:w="11906" w:h="16838"/>
      <w:pgMar w:top="540" w:right="566" w:bottom="284" w:left="1134" w:header="709" w:footer="3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4AC" w:rsidRDefault="00D414AC" w:rsidP="00602453">
      <w:pPr>
        <w:spacing w:after="0" w:line="240" w:lineRule="auto"/>
      </w:pPr>
      <w:r>
        <w:separator/>
      </w:r>
    </w:p>
  </w:endnote>
  <w:endnote w:type="continuationSeparator" w:id="0">
    <w:p w:rsidR="00D414AC" w:rsidRDefault="00D414AC" w:rsidP="00602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435" w:rsidRDefault="00D6367E" w:rsidP="0040443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7092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04435" w:rsidRDefault="00D414AC" w:rsidP="00404435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435" w:rsidRDefault="00D414AC" w:rsidP="00404435">
    <w:pPr>
      <w:pStyle w:val="a7"/>
      <w:framePr w:wrap="around" w:vAnchor="text" w:hAnchor="margin" w:xAlign="right" w:y="1"/>
      <w:ind w:right="360"/>
      <w:rPr>
        <w:rStyle w:val="a9"/>
      </w:rPr>
    </w:pPr>
  </w:p>
  <w:p w:rsidR="00404435" w:rsidRDefault="00D414AC" w:rsidP="00404435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4AC" w:rsidRDefault="00D414AC" w:rsidP="00602453">
      <w:pPr>
        <w:spacing w:after="0" w:line="240" w:lineRule="auto"/>
      </w:pPr>
      <w:r>
        <w:separator/>
      </w:r>
    </w:p>
  </w:footnote>
  <w:footnote w:type="continuationSeparator" w:id="0">
    <w:p w:rsidR="00D414AC" w:rsidRDefault="00D414AC" w:rsidP="00602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435" w:rsidRDefault="00D6367E" w:rsidP="00404435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7092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04435" w:rsidRDefault="00D414A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0588"/>
    <w:multiLevelType w:val="hybridMultilevel"/>
    <w:tmpl w:val="AD621816"/>
    <w:lvl w:ilvl="0" w:tplc="BFCECC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6B47A4"/>
    <w:multiLevelType w:val="hybridMultilevel"/>
    <w:tmpl w:val="502ADE70"/>
    <w:lvl w:ilvl="0" w:tplc="E82C9136">
      <w:numFmt w:val="bullet"/>
      <w:lvlText w:val="-"/>
      <w:lvlJc w:val="left"/>
      <w:pPr>
        <w:ind w:left="1035" w:hanging="360"/>
      </w:pPr>
      <w:rPr>
        <w:rFonts w:ascii="Times New Roman" w:eastAsia="TimesNewRomanPS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">
    <w:nsid w:val="65F7767C"/>
    <w:multiLevelType w:val="hybridMultilevel"/>
    <w:tmpl w:val="F536AD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1C45"/>
    <w:rsid w:val="000332FD"/>
    <w:rsid w:val="00047335"/>
    <w:rsid w:val="002B1C45"/>
    <w:rsid w:val="003B6ABD"/>
    <w:rsid w:val="00484E4B"/>
    <w:rsid w:val="004C39A2"/>
    <w:rsid w:val="005D6556"/>
    <w:rsid w:val="005E5817"/>
    <w:rsid w:val="00602453"/>
    <w:rsid w:val="006A41E8"/>
    <w:rsid w:val="007277DD"/>
    <w:rsid w:val="007B662E"/>
    <w:rsid w:val="0080674D"/>
    <w:rsid w:val="008813B0"/>
    <w:rsid w:val="00882BA1"/>
    <w:rsid w:val="00970927"/>
    <w:rsid w:val="009F3B93"/>
    <w:rsid w:val="00A420D7"/>
    <w:rsid w:val="00BF7CB5"/>
    <w:rsid w:val="00C23FFD"/>
    <w:rsid w:val="00D414AC"/>
    <w:rsid w:val="00D6367E"/>
    <w:rsid w:val="00DC774E"/>
    <w:rsid w:val="00F51285"/>
    <w:rsid w:val="00F73F2E"/>
    <w:rsid w:val="00F8532A"/>
    <w:rsid w:val="00FA2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285"/>
    <w:pPr>
      <w:spacing w:after="200" w:line="276" w:lineRule="auto"/>
    </w:pPr>
    <w:rPr>
      <w:rFonts w:eastAsiaTheme="minorEastAsia"/>
      <w:lang w:eastAsia="ru-RU"/>
    </w:rPr>
  </w:style>
  <w:style w:type="paragraph" w:styleId="5">
    <w:name w:val="heading 5"/>
    <w:basedOn w:val="a"/>
    <w:next w:val="a"/>
    <w:link w:val="50"/>
    <w:qFormat/>
    <w:rsid w:val="00F5128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5128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rsid w:val="00F512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rsid w:val="00F5128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ody Text"/>
    <w:basedOn w:val="a"/>
    <w:link w:val="a6"/>
    <w:rsid w:val="00F51285"/>
    <w:pPr>
      <w:spacing w:after="12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F51285"/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512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Batang" w:hAnsi="Courier New" w:cs="Courier New"/>
      <w:color w:val="000000"/>
      <w:sz w:val="17"/>
      <w:szCs w:val="17"/>
    </w:rPr>
  </w:style>
  <w:style w:type="character" w:customStyle="1" w:styleId="HTML0">
    <w:name w:val="Стандартный HTML Знак"/>
    <w:basedOn w:val="a0"/>
    <w:link w:val="HTML"/>
    <w:rsid w:val="00F51285"/>
    <w:rPr>
      <w:rFonts w:ascii="Courier New" w:eastAsia="Batang" w:hAnsi="Courier New" w:cs="Courier New"/>
      <w:color w:val="000000"/>
      <w:sz w:val="17"/>
      <w:szCs w:val="17"/>
      <w:lang w:eastAsia="ru-RU"/>
    </w:rPr>
  </w:style>
  <w:style w:type="paragraph" w:styleId="a7">
    <w:name w:val="footer"/>
    <w:basedOn w:val="a"/>
    <w:link w:val="a8"/>
    <w:rsid w:val="00F512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8">
    <w:name w:val="Нижний колонтитул Знак"/>
    <w:basedOn w:val="a0"/>
    <w:link w:val="a7"/>
    <w:rsid w:val="00F5128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9">
    <w:name w:val="page number"/>
    <w:basedOn w:val="a0"/>
    <w:rsid w:val="00F51285"/>
  </w:style>
  <w:style w:type="paragraph" w:styleId="aa">
    <w:name w:val="Normal (Web)"/>
    <w:basedOn w:val="a"/>
    <w:rsid w:val="00F51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Фин1</cp:lastModifiedBy>
  <cp:revision>14</cp:revision>
  <dcterms:created xsi:type="dcterms:W3CDTF">2019-01-11T09:38:00Z</dcterms:created>
  <dcterms:modified xsi:type="dcterms:W3CDTF">2019-01-14T08:08:00Z</dcterms:modified>
</cp:coreProperties>
</file>